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B5ADA" w14:textId="64B152C4" w:rsidR="00D30223" w:rsidRPr="00163450" w:rsidRDefault="004D7F7A" w:rsidP="004D7F7A">
      <w:pPr>
        <w:tabs>
          <w:tab w:val="left" w:pos="2412"/>
        </w:tabs>
        <w:spacing w:after="0" w:line="360" w:lineRule="auto"/>
        <w:rPr>
          <w:rFonts w:ascii="Sylfaen" w:hAnsi="Sylfaen"/>
          <w:b/>
          <w:sz w:val="18"/>
          <w:szCs w:val="18"/>
        </w:rPr>
      </w:pPr>
      <w:r>
        <w:rPr>
          <w:rFonts w:ascii="AcadNusx" w:hAnsi="AcadNusx"/>
          <w:b/>
          <w:sz w:val="18"/>
          <w:szCs w:val="18"/>
        </w:rPr>
        <w:tab/>
      </w:r>
      <w:r>
        <w:rPr>
          <w:rFonts w:ascii="Sylfaen" w:hAnsi="Sylfaen"/>
          <w:b/>
          <w:sz w:val="18"/>
          <w:szCs w:val="18"/>
          <w:lang w:val="ka-GE"/>
        </w:rPr>
        <w:t>კონკურსში მონაწილეობის შესახებ ინსტრუქცია</w:t>
      </w:r>
    </w:p>
    <w:p w14:paraId="7DC3B540" w14:textId="77777777" w:rsidR="003011B3" w:rsidRPr="00281D95" w:rsidRDefault="003011B3" w:rsidP="00665C42">
      <w:pPr>
        <w:spacing w:after="0" w:line="360" w:lineRule="auto"/>
        <w:jc w:val="center"/>
        <w:rPr>
          <w:rFonts w:ascii="AcadNusx" w:hAnsi="AcadNusx"/>
          <w:b/>
          <w:sz w:val="18"/>
          <w:szCs w:val="18"/>
        </w:rPr>
      </w:pPr>
    </w:p>
    <w:p w14:paraId="118BBCF6" w14:textId="276E9701" w:rsidR="00A50438" w:rsidRPr="00281D95" w:rsidRDefault="00665C42" w:rsidP="007778CE">
      <w:pPr>
        <w:spacing w:line="240" w:lineRule="auto"/>
        <w:jc w:val="center"/>
        <w:rPr>
          <w:rFonts w:ascii="Sylfaen" w:hAnsi="Sylfaen"/>
          <w:b/>
          <w:sz w:val="18"/>
          <w:szCs w:val="18"/>
          <w:lang w:val="ka-GE"/>
        </w:rPr>
      </w:pPr>
      <w:r w:rsidRPr="00281D95">
        <w:rPr>
          <w:rFonts w:ascii="Sylfaen" w:hAnsi="Sylfaen"/>
          <w:b/>
          <w:sz w:val="18"/>
          <w:szCs w:val="18"/>
          <w:lang w:val="ka-GE"/>
        </w:rPr>
        <w:t>№</w:t>
      </w:r>
      <w:r w:rsidRPr="00281D95">
        <w:rPr>
          <w:rFonts w:ascii="Sylfaen" w:hAnsi="Sylfaen"/>
          <w:b/>
          <w:sz w:val="18"/>
          <w:szCs w:val="18"/>
        </w:rPr>
        <w:t xml:space="preserve"> </w:t>
      </w:r>
      <w:r w:rsidR="00163450">
        <w:rPr>
          <w:rFonts w:ascii="Sylfaen" w:hAnsi="Sylfaen" w:cs="Sylfaen"/>
          <w:b/>
          <w:sz w:val="18"/>
          <w:szCs w:val="18"/>
          <w:lang w:val="ka-GE"/>
        </w:rPr>
        <w:t>115</w:t>
      </w:r>
      <w:r w:rsidR="007778CE" w:rsidRPr="00281D95">
        <w:rPr>
          <w:rFonts w:ascii="Sylfaen" w:hAnsi="Sylfaen" w:cs="Sylfaen"/>
          <w:b/>
          <w:sz w:val="18"/>
          <w:szCs w:val="18"/>
          <w:lang w:val="ka-GE"/>
        </w:rPr>
        <w:t>-</w:t>
      </w:r>
      <w:r w:rsidR="0041475C" w:rsidRPr="00281D95">
        <w:rPr>
          <w:rFonts w:ascii="Sylfaen" w:hAnsi="Sylfaen" w:cs="Sylfaen"/>
          <w:b/>
          <w:sz w:val="18"/>
          <w:szCs w:val="18"/>
          <w:lang w:val="en-GB"/>
        </w:rPr>
        <w:t>BID-19</w:t>
      </w:r>
    </w:p>
    <w:p w14:paraId="38DCEA41" w14:textId="1146F0BA" w:rsidR="00A50438" w:rsidRPr="00281D95" w:rsidRDefault="00D30223" w:rsidP="00281D95">
      <w:pPr>
        <w:pStyle w:val="Heading1"/>
        <w:numPr>
          <w:ilvl w:val="0"/>
          <w:numId w:val="8"/>
        </w:numPr>
        <w:ind w:hanging="540"/>
        <w:rPr>
          <w:rFonts w:ascii="Sylfaen" w:hAnsi="Sylfaen"/>
          <w:b/>
          <w:i/>
          <w:color w:val="auto"/>
          <w:sz w:val="18"/>
          <w:szCs w:val="18"/>
          <w:u w:val="single"/>
          <w:lang w:val="ka-GE"/>
        </w:rPr>
      </w:pPr>
      <w:r w:rsidRPr="00281D95">
        <w:rPr>
          <w:rFonts w:ascii="Sylfaen" w:hAnsi="Sylfaen"/>
          <w:b/>
          <w:i/>
          <w:color w:val="auto"/>
          <w:sz w:val="18"/>
          <w:szCs w:val="18"/>
          <w:u w:val="single"/>
          <w:lang w:val="ka-GE"/>
        </w:rPr>
        <w:t>ზოგადი</w:t>
      </w:r>
    </w:p>
    <w:p w14:paraId="0E13A4FF" w14:textId="5399E13A" w:rsidR="00713EFC" w:rsidRPr="00281D95" w:rsidRDefault="00D30223" w:rsidP="000B1C85">
      <w:pPr>
        <w:spacing w:after="0" w:line="360" w:lineRule="auto"/>
        <w:ind w:firstLine="360"/>
        <w:jc w:val="both"/>
        <w:rPr>
          <w:rFonts w:ascii="AcadNusx" w:hAnsi="AcadNusx"/>
          <w:sz w:val="18"/>
          <w:szCs w:val="18"/>
        </w:rPr>
      </w:pPr>
      <w:r w:rsidRPr="00281D95">
        <w:rPr>
          <w:rFonts w:ascii="Sylfaen" w:hAnsi="Sylfaen" w:cs="Sylfaen"/>
          <w:sz w:val="18"/>
          <w:szCs w:val="18"/>
          <w:lang w:val="ka-GE"/>
        </w:rPr>
        <w:t>შპს</w:t>
      </w:r>
      <w:r w:rsidRPr="00281D95">
        <w:rPr>
          <w:rFonts w:ascii="Sylfaen" w:hAnsi="Sylfaen"/>
          <w:sz w:val="18"/>
          <w:szCs w:val="18"/>
          <w:lang w:val="ka-GE"/>
        </w:rPr>
        <w:t xml:space="preserve"> </w:t>
      </w:r>
      <w:r w:rsidRPr="00281D95">
        <w:rPr>
          <w:rFonts w:ascii="Sylfaen" w:hAnsi="Sylfaen" w:cs="Calibri"/>
          <w:sz w:val="18"/>
          <w:szCs w:val="18"/>
          <w:lang w:val="ka-GE"/>
        </w:rPr>
        <w:t>„</w:t>
      </w:r>
      <w:r w:rsidRPr="00281D95">
        <w:rPr>
          <w:rFonts w:ascii="Sylfaen" w:hAnsi="Sylfaen" w:cs="Sylfaen"/>
          <w:sz w:val="18"/>
          <w:szCs w:val="18"/>
          <w:lang w:val="ka-GE"/>
        </w:rPr>
        <w:t>ჯორჯიან</w:t>
      </w:r>
      <w:r w:rsidRPr="00281D95">
        <w:rPr>
          <w:rFonts w:ascii="Sylfaen" w:hAnsi="Sylfaen"/>
          <w:sz w:val="18"/>
          <w:szCs w:val="18"/>
          <w:lang w:val="ka-GE"/>
        </w:rPr>
        <w:t xml:space="preserve"> </w:t>
      </w:r>
      <w:r w:rsidRPr="00281D95">
        <w:rPr>
          <w:rFonts w:ascii="Sylfaen" w:hAnsi="Sylfaen" w:cs="Sylfaen"/>
          <w:sz w:val="18"/>
          <w:szCs w:val="18"/>
          <w:lang w:val="ka-GE"/>
        </w:rPr>
        <w:t>უოთერ</w:t>
      </w:r>
      <w:r w:rsidRPr="00281D95">
        <w:rPr>
          <w:rFonts w:ascii="Sylfaen" w:hAnsi="Sylfaen"/>
          <w:sz w:val="18"/>
          <w:szCs w:val="18"/>
          <w:lang w:val="ka-GE"/>
        </w:rPr>
        <w:t xml:space="preserve"> </w:t>
      </w:r>
      <w:r w:rsidRPr="00281D95">
        <w:rPr>
          <w:rFonts w:ascii="Sylfaen" w:hAnsi="Sylfaen" w:cs="Sylfaen"/>
          <w:sz w:val="18"/>
          <w:szCs w:val="18"/>
          <w:lang w:val="ka-GE"/>
        </w:rPr>
        <w:t>ენდ</w:t>
      </w:r>
      <w:r w:rsidRPr="00281D95">
        <w:rPr>
          <w:rFonts w:ascii="Sylfaen" w:hAnsi="Sylfaen"/>
          <w:sz w:val="18"/>
          <w:szCs w:val="18"/>
          <w:lang w:val="ka-GE"/>
        </w:rPr>
        <w:t xml:space="preserve"> </w:t>
      </w:r>
      <w:r w:rsidRPr="00281D95">
        <w:rPr>
          <w:rFonts w:ascii="Sylfaen" w:hAnsi="Sylfaen" w:cs="Sylfaen"/>
          <w:sz w:val="18"/>
          <w:szCs w:val="18"/>
          <w:lang w:val="ka-GE"/>
        </w:rPr>
        <w:t>ფაუერი</w:t>
      </w:r>
      <w:r w:rsidRPr="00281D95">
        <w:rPr>
          <w:rFonts w:ascii="Sylfaen" w:hAnsi="Sylfaen" w:cs="Calibri"/>
          <w:sz w:val="18"/>
          <w:szCs w:val="18"/>
          <w:lang w:val="ka-GE"/>
        </w:rPr>
        <w:t>“</w:t>
      </w:r>
      <w:r w:rsidRPr="00281D95">
        <w:rPr>
          <w:rFonts w:ascii="Sylfaen" w:hAnsi="Sylfaen"/>
          <w:sz w:val="18"/>
          <w:szCs w:val="18"/>
          <w:lang w:val="ka-GE"/>
        </w:rPr>
        <w:t xml:space="preserve"> </w:t>
      </w:r>
      <w:r w:rsidR="00713EFC" w:rsidRPr="00281D95">
        <w:rPr>
          <w:rFonts w:ascii="Arial" w:hAnsi="Arial" w:cs="Arial"/>
          <w:sz w:val="18"/>
          <w:szCs w:val="18"/>
        </w:rPr>
        <w:t>(GWP)</w:t>
      </w:r>
      <w:r w:rsidR="00BB446B" w:rsidRPr="00281D95">
        <w:rPr>
          <w:rFonts w:ascii="Sylfaen" w:hAnsi="Sylfaen" w:cs="Arial"/>
          <w:sz w:val="18"/>
          <w:szCs w:val="18"/>
        </w:rPr>
        <w:t xml:space="preserve"> </w:t>
      </w:r>
      <w:r w:rsidRPr="00281D95">
        <w:rPr>
          <w:rFonts w:ascii="Sylfaen" w:hAnsi="Sylfaen" w:cs="Arial"/>
          <w:sz w:val="18"/>
          <w:szCs w:val="18"/>
          <w:lang w:val="ka-GE"/>
        </w:rPr>
        <w:t xml:space="preserve">ატარებს კონკურსს </w:t>
      </w:r>
      <w:r w:rsidR="00163450">
        <w:rPr>
          <w:rFonts w:ascii="Sylfaen" w:hAnsi="Sylfaen" w:cs="Arial"/>
          <w:sz w:val="18"/>
          <w:szCs w:val="18"/>
          <w:lang w:val="ka-GE"/>
        </w:rPr>
        <w:t xml:space="preserve">მცირე მექანიზაციის შეკეთების მომსახურების </w:t>
      </w:r>
      <w:r w:rsidR="0075547A" w:rsidRPr="00281D95">
        <w:rPr>
          <w:rFonts w:ascii="Sylfaen" w:hAnsi="Sylfaen" w:cs="Arial"/>
          <w:sz w:val="18"/>
          <w:szCs w:val="18"/>
          <w:lang w:val="ka-GE"/>
        </w:rPr>
        <w:t xml:space="preserve"> </w:t>
      </w:r>
      <w:r w:rsidR="00E33A8F" w:rsidRPr="00281D95">
        <w:rPr>
          <w:rFonts w:ascii="Sylfaen" w:hAnsi="Sylfaen" w:cs="Sylfaen"/>
          <w:sz w:val="18"/>
          <w:szCs w:val="18"/>
          <w:lang w:val="ka-GE"/>
        </w:rPr>
        <w:t>შესყიდვის</w:t>
      </w:r>
      <w:r w:rsidR="00E33A8F" w:rsidRPr="00281D95">
        <w:rPr>
          <w:rFonts w:ascii="Sylfaen" w:hAnsi="Sylfaen"/>
          <w:b/>
          <w:sz w:val="18"/>
          <w:szCs w:val="18"/>
          <w:lang w:val="ka-GE"/>
        </w:rPr>
        <w:t xml:space="preserve"> </w:t>
      </w:r>
      <w:r w:rsidRPr="00281D95">
        <w:rPr>
          <w:rFonts w:ascii="Sylfaen" w:hAnsi="Sylfaen" w:cs="Arial"/>
          <w:sz w:val="18"/>
          <w:szCs w:val="18"/>
          <w:lang w:val="ka-GE"/>
        </w:rPr>
        <w:t>თაობაზე</w:t>
      </w:r>
      <w:r w:rsidR="0075547A" w:rsidRPr="00281D95">
        <w:rPr>
          <w:rFonts w:ascii="Sylfaen" w:hAnsi="Sylfaen" w:cs="Arial"/>
          <w:sz w:val="18"/>
          <w:szCs w:val="18"/>
          <w:lang w:val="ka-GE"/>
        </w:rPr>
        <w:t xml:space="preserve"> </w:t>
      </w:r>
      <w:r w:rsidRPr="00281D95">
        <w:rPr>
          <w:rFonts w:ascii="Sylfaen" w:hAnsi="Sylfaen" w:cs="Arial"/>
          <w:sz w:val="18"/>
          <w:szCs w:val="18"/>
          <w:lang w:val="ka-GE"/>
        </w:rPr>
        <w:t xml:space="preserve"> და იწვევს კვალიფიციურ კომპანიებს მონაწილეობის მისაღებად</w:t>
      </w:r>
      <w:r w:rsidR="00713EFC" w:rsidRPr="00281D95">
        <w:rPr>
          <w:rFonts w:ascii="AcadNusx" w:hAnsi="AcadNusx"/>
          <w:sz w:val="18"/>
          <w:szCs w:val="18"/>
        </w:rPr>
        <w:t>.</w:t>
      </w:r>
      <w:r w:rsidR="00E262FC" w:rsidRPr="00281D95">
        <w:rPr>
          <w:rFonts w:ascii="AcadNusx" w:hAnsi="AcadNusx"/>
          <w:sz w:val="18"/>
          <w:szCs w:val="18"/>
        </w:rPr>
        <w:t xml:space="preserve"> </w:t>
      </w:r>
    </w:p>
    <w:p w14:paraId="16505473" w14:textId="084B5E6A" w:rsidR="00677E39" w:rsidRPr="00281D95" w:rsidRDefault="00D30223" w:rsidP="00677E39">
      <w:pPr>
        <w:spacing w:after="0" w:line="360" w:lineRule="auto"/>
        <w:ind w:firstLine="360"/>
        <w:jc w:val="both"/>
        <w:rPr>
          <w:rFonts w:ascii="Sylfaen" w:hAnsi="Sylfaen"/>
          <w:sz w:val="18"/>
          <w:szCs w:val="18"/>
          <w:lang w:val="ka-GE"/>
        </w:rPr>
      </w:pPr>
      <w:r w:rsidRPr="00281D95">
        <w:rPr>
          <w:rFonts w:ascii="Sylfaen" w:hAnsi="Sylfaen" w:cs="Sylfaen"/>
          <w:sz w:val="18"/>
          <w:szCs w:val="18"/>
          <w:lang w:val="ka-GE"/>
        </w:rPr>
        <w:t>კონკურსის</w:t>
      </w:r>
      <w:r w:rsidRPr="00281D95">
        <w:rPr>
          <w:rFonts w:ascii="Sylfaen" w:hAnsi="Sylfaen"/>
          <w:sz w:val="18"/>
          <w:szCs w:val="18"/>
          <w:lang w:val="ka-GE"/>
        </w:rPr>
        <w:t xml:space="preserve"> </w:t>
      </w:r>
      <w:r w:rsidRPr="00281D95">
        <w:rPr>
          <w:rFonts w:ascii="Sylfaen" w:hAnsi="Sylfaen" w:cs="Sylfaen"/>
          <w:sz w:val="18"/>
          <w:szCs w:val="18"/>
          <w:lang w:val="ka-GE"/>
        </w:rPr>
        <w:t>მიზანია</w:t>
      </w:r>
      <w:r w:rsidRPr="00281D95">
        <w:rPr>
          <w:rFonts w:ascii="Sylfaen" w:hAnsi="Sylfaen"/>
          <w:sz w:val="18"/>
          <w:szCs w:val="18"/>
          <w:lang w:val="ka-GE"/>
        </w:rPr>
        <w:t xml:space="preserve"> </w:t>
      </w:r>
      <w:r w:rsidRPr="00281D95">
        <w:rPr>
          <w:rFonts w:ascii="Sylfaen" w:hAnsi="Sylfaen" w:cs="Sylfaen"/>
          <w:sz w:val="18"/>
          <w:szCs w:val="18"/>
          <w:lang w:val="ka-GE"/>
        </w:rPr>
        <w:t>შეირჩეს</w:t>
      </w:r>
      <w:r w:rsidR="00163450">
        <w:rPr>
          <w:rFonts w:ascii="Sylfaen" w:hAnsi="Sylfaen" w:cs="Sylfaen"/>
          <w:sz w:val="18"/>
          <w:szCs w:val="18"/>
          <w:lang w:val="ka-GE"/>
        </w:rPr>
        <w:t xml:space="preserve"> ერთი ან რამდენიმე</w:t>
      </w:r>
      <w:r w:rsidRPr="00281D95">
        <w:rPr>
          <w:rFonts w:ascii="Sylfaen" w:hAnsi="Sylfaen"/>
          <w:sz w:val="18"/>
          <w:szCs w:val="18"/>
          <w:lang w:val="ka-GE"/>
        </w:rPr>
        <w:t xml:space="preserve"> </w:t>
      </w:r>
      <w:r w:rsidRPr="00281D95">
        <w:rPr>
          <w:rFonts w:ascii="Sylfaen" w:hAnsi="Sylfaen" w:cs="Sylfaen"/>
          <w:sz w:val="18"/>
          <w:szCs w:val="18"/>
          <w:lang w:val="ka-GE"/>
        </w:rPr>
        <w:t>კონტრაქტორი</w:t>
      </w:r>
      <w:r w:rsidRPr="00281D95">
        <w:rPr>
          <w:rFonts w:ascii="Sylfaen" w:hAnsi="Sylfaen"/>
          <w:sz w:val="18"/>
          <w:szCs w:val="18"/>
          <w:lang w:val="ka-GE"/>
        </w:rPr>
        <w:t xml:space="preserve">, </w:t>
      </w:r>
      <w:r w:rsidRPr="00281D95">
        <w:rPr>
          <w:rFonts w:ascii="Sylfaen" w:hAnsi="Sylfaen" w:cs="Sylfaen"/>
          <w:sz w:val="18"/>
          <w:szCs w:val="18"/>
          <w:lang w:val="ka-GE"/>
        </w:rPr>
        <w:t>რომელიც</w:t>
      </w:r>
      <w:r w:rsidRPr="00281D95">
        <w:rPr>
          <w:rFonts w:ascii="Sylfaen" w:hAnsi="Sylfaen"/>
          <w:sz w:val="18"/>
          <w:szCs w:val="18"/>
          <w:lang w:val="ka-GE"/>
        </w:rPr>
        <w:t xml:space="preserve"> </w:t>
      </w:r>
      <w:r w:rsidRPr="00281D95">
        <w:rPr>
          <w:rFonts w:ascii="Sylfaen" w:hAnsi="Sylfaen" w:cs="Sylfaen"/>
          <w:sz w:val="18"/>
          <w:szCs w:val="18"/>
          <w:lang w:val="ka-GE"/>
        </w:rPr>
        <w:t>უზრუნველყოფს</w:t>
      </w:r>
      <w:r w:rsidRPr="00281D95">
        <w:rPr>
          <w:rFonts w:ascii="Sylfaen" w:hAnsi="Sylfaen"/>
          <w:sz w:val="18"/>
          <w:szCs w:val="18"/>
          <w:lang w:val="ka-GE"/>
        </w:rPr>
        <w:t xml:space="preserve"> </w:t>
      </w:r>
      <w:r w:rsidR="004D5611" w:rsidRPr="00281D95">
        <w:rPr>
          <w:rFonts w:ascii="Sylfaen" w:hAnsi="Sylfaen" w:cs="Sylfaen"/>
          <w:sz w:val="18"/>
          <w:szCs w:val="18"/>
          <w:lang w:val="ka-GE"/>
        </w:rPr>
        <w:t>მომსახურების გაწევას</w:t>
      </w:r>
      <w:r w:rsidR="000F3872" w:rsidRPr="00281D95">
        <w:rPr>
          <w:rFonts w:ascii="Sylfaen" w:hAnsi="Sylfaen" w:cs="Sylfaen"/>
          <w:sz w:val="18"/>
          <w:szCs w:val="18"/>
          <w:lang w:val="ka-GE"/>
        </w:rPr>
        <w:t xml:space="preserve"> </w:t>
      </w:r>
      <w:r w:rsidR="004D5611" w:rsidRPr="00281D95">
        <w:rPr>
          <w:rFonts w:ascii="Sylfaen" w:hAnsi="Sylfaen" w:cs="Sylfaen"/>
          <w:sz w:val="18"/>
          <w:szCs w:val="18"/>
          <w:lang w:val="ka-GE"/>
        </w:rPr>
        <w:t>კ</w:t>
      </w:r>
      <w:r w:rsidRPr="00281D95">
        <w:rPr>
          <w:rFonts w:ascii="Sylfaen" w:hAnsi="Sylfaen"/>
          <w:sz w:val="18"/>
          <w:szCs w:val="18"/>
          <w:lang w:val="ka-GE"/>
        </w:rPr>
        <w:t>ომპანიის მოთხოვნების გათვალისწინებით.</w:t>
      </w:r>
      <w:r w:rsidR="005C14A4" w:rsidRPr="00281D95">
        <w:rPr>
          <w:rFonts w:ascii="Sylfaen" w:hAnsi="Sylfaen"/>
          <w:sz w:val="18"/>
          <w:szCs w:val="18"/>
          <w:lang w:val="ka-GE"/>
        </w:rPr>
        <w:t xml:space="preserve"> </w:t>
      </w:r>
    </w:p>
    <w:p w14:paraId="736A601C" w14:textId="0FFEDB41" w:rsidR="005C14A4" w:rsidRPr="00281D95" w:rsidRDefault="00D30223" w:rsidP="007778CE">
      <w:pPr>
        <w:spacing w:after="0" w:line="360" w:lineRule="auto"/>
        <w:ind w:firstLine="360"/>
        <w:jc w:val="both"/>
        <w:rPr>
          <w:rFonts w:ascii="Sylfaen" w:hAnsi="Sylfaen"/>
          <w:sz w:val="18"/>
          <w:szCs w:val="18"/>
        </w:rPr>
      </w:pPr>
      <w:r w:rsidRPr="00281D95">
        <w:rPr>
          <w:rFonts w:ascii="Sylfaen" w:hAnsi="Sylfaen" w:cs="Sylfaen"/>
          <w:sz w:val="18"/>
          <w:szCs w:val="18"/>
          <w:lang w:val="ka-GE"/>
        </w:rPr>
        <w:t>კ</w:t>
      </w:r>
      <w:r w:rsidRPr="00281D95">
        <w:rPr>
          <w:rFonts w:ascii="Sylfaen" w:hAnsi="Sylfaen"/>
          <w:sz w:val="18"/>
          <w:szCs w:val="18"/>
          <w:lang w:val="ka-GE"/>
        </w:rPr>
        <w:t>ონკურსის ნომერი</w:t>
      </w:r>
      <w:r w:rsidR="005C14A4" w:rsidRPr="00281D95">
        <w:rPr>
          <w:rFonts w:ascii="AcadNusx" w:hAnsi="AcadNusx"/>
          <w:sz w:val="18"/>
          <w:szCs w:val="18"/>
        </w:rPr>
        <w:t xml:space="preserve">:   </w:t>
      </w:r>
      <w:r w:rsidR="005C14A4" w:rsidRPr="00281D95">
        <w:rPr>
          <w:rFonts w:ascii="Sylfaen" w:hAnsi="Sylfaen"/>
          <w:sz w:val="18"/>
          <w:szCs w:val="18"/>
          <w:lang w:val="ka-GE"/>
        </w:rPr>
        <w:t>№</w:t>
      </w:r>
      <w:r w:rsidR="005C14A4" w:rsidRPr="00281D95">
        <w:rPr>
          <w:rFonts w:ascii="Sylfaen" w:hAnsi="Sylfaen"/>
          <w:sz w:val="18"/>
          <w:szCs w:val="18"/>
        </w:rPr>
        <w:t xml:space="preserve"> </w:t>
      </w:r>
      <w:r w:rsidR="00163450">
        <w:rPr>
          <w:rFonts w:ascii="Sylfaen" w:hAnsi="Sylfaen" w:cs="Sylfaen"/>
          <w:sz w:val="18"/>
          <w:szCs w:val="18"/>
          <w:lang w:val="ka-GE"/>
        </w:rPr>
        <w:t>115</w:t>
      </w:r>
      <w:r w:rsidR="007778CE" w:rsidRPr="00281D95">
        <w:rPr>
          <w:rFonts w:ascii="Sylfaen" w:hAnsi="Sylfaen" w:cs="Sylfaen"/>
          <w:sz w:val="18"/>
          <w:szCs w:val="18"/>
          <w:lang w:val="ka-GE"/>
        </w:rPr>
        <w:t>-</w:t>
      </w:r>
      <w:r w:rsidR="0041475C" w:rsidRPr="00281D95">
        <w:rPr>
          <w:rFonts w:ascii="Sylfaen" w:hAnsi="Sylfaen" w:cs="Sylfaen"/>
          <w:sz w:val="18"/>
          <w:szCs w:val="18"/>
          <w:lang w:val="en-GB"/>
        </w:rPr>
        <w:t>BID-19</w:t>
      </w:r>
    </w:p>
    <w:p w14:paraId="52F61A17" w14:textId="02CCC9D0" w:rsidR="00867825" w:rsidRDefault="00D30223" w:rsidP="000B1C85">
      <w:pPr>
        <w:spacing w:after="0" w:line="360" w:lineRule="auto"/>
        <w:ind w:firstLine="360"/>
        <w:jc w:val="both"/>
        <w:rPr>
          <w:rFonts w:ascii="Sylfaen" w:hAnsi="Sylfaen"/>
          <w:sz w:val="18"/>
          <w:szCs w:val="18"/>
          <w:lang w:val="ka-GE"/>
        </w:rPr>
      </w:pPr>
      <w:r w:rsidRPr="00281D95">
        <w:rPr>
          <w:rFonts w:ascii="Sylfaen" w:hAnsi="Sylfaen" w:cs="Sylfaen"/>
          <w:sz w:val="18"/>
          <w:szCs w:val="18"/>
          <w:lang w:val="ka-GE"/>
        </w:rPr>
        <w:t>კ</w:t>
      </w:r>
      <w:r w:rsidRPr="00281D95">
        <w:rPr>
          <w:rFonts w:ascii="Sylfaen" w:hAnsi="Sylfaen"/>
          <w:sz w:val="18"/>
          <w:szCs w:val="18"/>
          <w:lang w:val="ka-GE"/>
        </w:rPr>
        <w:t>ონკურსი ტარდება</w:t>
      </w:r>
      <w:r w:rsidR="00876B2D" w:rsidRPr="00281D95">
        <w:rPr>
          <w:rFonts w:ascii="AcadNusx" w:hAnsi="AcadNusx"/>
          <w:sz w:val="18"/>
          <w:szCs w:val="18"/>
        </w:rPr>
        <w:t xml:space="preserve"> </w:t>
      </w:r>
      <w:r w:rsidR="000F3872" w:rsidRPr="00281D95">
        <w:rPr>
          <w:rFonts w:ascii="Sylfaen" w:hAnsi="Sylfaen"/>
          <w:sz w:val="18"/>
          <w:szCs w:val="18"/>
          <w:lang w:val="ka-GE"/>
        </w:rPr>
        <w:t>1</w:t>
      </w:r>
      <w:r w:rsidR="00833770" w:rsidRPr="00281D95">
        <w:rPr>
          <w:rFonts w:ascii="AcadNusx" w:hAnsi="AcadNusx"/>
          <w:sz w:val="18"/>
          <w:szCs w:val="18"/>
          <w:lang w:val="ka-GE"/>
        </w:rPr>
        <w:t xml:space="preserve"> </w:t>
      </w:r>
      <w:r w:rsidRPr="00281D95">
        <w:rPr>
          <w:rFonts w:ascii="Sylfaen" w:hAnsi="Sylfaen"/>
          <w:sz w:val="18"/>
          <w:szCs w:val="18"/>
          <w:lang w:val="ka-GE"/>
        </w:rPr>
        <w:t>ლოტად</w:t>
      </w:r>
      <w:r w:rsidR="00833770" w:rsidRPr="00281D95">
        <w:rPr>
          <w:rFonts w:ascii="AcadNusx" w:hAnsi="AcadNusx"/>
          <w:sz w:val="18"/>
          <w:szCs w:val="18"/>
          <w:lang w:val="ka-GE"/>
        </w:rPr>
        <w:t>:</w:t>
      </w:r>
    </w:p>
    <w:p w14:paraId="0566D881" w14:textId="77777777" w:rsidR="00163450" w:rsidRPr="00163450" w:rsidRDefault="00163450" w:rsidP="000B1C85">
      <w:pPr>
        <w:spacing w:after="0" w:line="360" w:lineRule="auto"/>
        <w:ind w:firstLine="360"/>
        <w:jc w:val="both"/>
        <w:rPr>
          <w:rFonts w:ascii="Sylfaen" w:hAnsi="Sylfaen"/>
          <w:sz w:val="18"/>
          <w:szCs w:val="18"/>
          <w:lang w:val="ka-GE"/>
        </w:rPr>
      </w:pPr>
    </w:p>
    <w:p w14:paraId="25A60C41" w14:textId="361B8075" w:rsidR="004D3679" w:rsidRPr="00163450" w:rsidRDefault="00CB730B" w:rsidP="00163450">
      <w:pPr>
        <w:spacing w:after="0" w:line="240" w:lineRule="auto"/>
        <w:rPr>
          <w:rFonts w:ascii="Sylfaen" w:hAnsi="Sylfaen" w:cs="Sylfaen"/>
          <w:b/>
          <w:sz w:val="18"/>
          <w:szCs w:val="18"/>
          <w:u w:val="single"/>
          <w:lang w:val="ka-GE"/>
        </w:rPr>
      </w:pPr>
      <w:r w:rsidRPr="00163450">
        <w:rPr>
          <w:rFonts w:ascii="Sylfaen" w:hAnsi="Sylfaen" w:cs="Sylfaen"/>
          <w:b/>
          <w:sz w:val="18"/>
          <w:szCs w:val="18"/>
          <w:u w:val="single"/>
          <w:lang w:val="ka-GE"/>
        </w:rPr>
        <w:t>ლოტი</w:t>
      </w:r>
      <w:r w:rsidR="0041475C" w:rsidRPr="00163450">
        <w:rPr>
          <w:rFonts w:ascii="Sylfaen" w:hAnsi="Sylfaen" w:cs="Sylfaen"/>
          <w:b/>
          <w:sz w:val="18"/>
          <w:szCs w:val="18"/>
          <w:u w:val="single"/>
        </w:rPr>
        <w:t xml:space="preserve"> </w:t>
      </w:r>
      <w:r w:rsidRPr="00163450">
        <w:rPr>
          <w:rFonts w:ascii="Sylfaen" w:hAnsi="Sylfaen" w:cs="Sylfaen"/>
          <w:b/>
          <w:sz w:val="18"/>
          <w:szCs w:val="18"/>
          <w:u w:val="single"/>
          <w:lang w:val="ka-GE"/>
        </w:rPr>
        <w:t>#1</w:t>
      </w:r>
      <w:r w:rsidR="00163450" w:rsidRPr="00163450">
        <w:rPr>
          <w:rFonts w:ascii="Sylfaen" w:hAnsi="Sylfaen" w:cs="Sylfaen"/>
          <w:b/>
          <w:sz w:val="18"/>
          <w:szCs w:val="18"/>
          <w:u w:val="single"/>
          <w:lang w:val="ka-GE"/>
        </w:rPr>
        <w:t xml:space="preserve"> -</w:t>
      </w:r>
      <w:r w:rsidR="00163450">
        <w:rPr>
          <w:rFonts w:ascii="Sylfaen" w:hAnsi="Sylfaen" w:cs="Sylfaen"/>
          <w:b/>
          <w:sz w:val="18"/>
          <w:szCs w:val="18"/>
          <w:u w:val="single"/>
          <w:lang w:val="ka-GE"/>
        </w:rPr>
        <w:t xml:space="preserve"> </w:t>
      </w:r>
      <w:r w:rsidR="004D3359">
        <w:rPr>
          <w:rFonts w:ascii="Sylfaen" w:hAnsi="Sylfaen" w:cs="Sylfaen"/>
          <w:b/>
          <w:sz w:val="18"/>
          <w:szCs w:val="18"/>
          <w:lang w:val="ka-GE"/>
        </w:rPr>
        <w:t>მცირე მექანიზაციის შეკეთების მომსახურების შესყიდვა</w:t>
      </w:r>
    </w:p>
    <w:p w14:paraId="4AE9A75F" w14:textId="3B8C5356" w:rsidR="00620A12" w:rsidRDefault="00620A12" w:rsidP="00163450">
      <w:pPr>
        <w:spacing w:after="0" w:line="360" w:lineRule="auto"/>
        <w:jc w:val="both"/>
        <w:rPr>
          <w:rFonts w:ascii="Sylfaen" w:hAnsi="Sylfaen"/>
          <w:sz w:val="18"/>
          <w:szCs w:val="18"/>
          <w:lang w:val="ka-GE"/>
        </w:rPr>
      </w:pPr>
    </w:p>
    <w:p w14:paraId="1165DF84" w14:textId="601594B1" w:rsidR="00163450" w:rsidRDefault="00163450" w:rsidP="00163450">
      <w:pPr>
        <w:spacing w:after="0" w:line="360" w:lineRule="auto"/>
        <w:jc w:val="both"/>
        <w:rPr>
          <w:rFonts w:ascii="Sylfaen" w:hAnsi="Sylfaen"/>
          <w:sz w:val="18"/>
          <w:szCs w:val="18"/>
          <w:lang w:val="ka-GE"/>
        </w:rPr>
      </w:pPr>
      <w:r>
        <w:rPr>
          <w:rFonts w:ascii="Sylfaen" w:hAnsi="Sylfaen"/>
          <w:sz w:val="18"/>
          <w:szCs w:val="18"/>
          <w:lang w:val="ka-GE"/>
        </w:rPr>
        <w:t>ფასები წარმოდგენილ უნდა იქნა</w:t>
      </w:r>
      <w:r w:rsidR="00056400">
        <w:rPr>
          <w:rFonts w:ascii="Sylfaen" w:hAnsi="Sylfaen"/>
          <w:sz w:val="18"/>
          <w:szCs w:val="18"/>
          <w:lang w:val="ka-GE"/>
        </w:rPr>
        <w:t>ს</w:t>
      </w:r>
      <w:r>
        <w:rPr>
          <w:rFonts w:ascii="Sylfaen" w:hAnsi="Sylfaen"/>
          <w:sz w:val="18"/>
          <w:szCs w:val="18"/>
          <w:lang w:val="ka-GE"/>
        </w:rPr>
        <w:t xml:space="preserve"> დანართი N 1</w:t>
      </w:r>
      <w:r w:rsidR="00DE20B6">
        <w:rPr>
          <w:rFonts w:ascii="Sylfaen" w:hAnsi="Sylfaen"/>
          <w:sz w:val="18"/>
          <w:szCs w:val="18"/>
          <w:lang w:val="ka-GE"/>
        </w:rPr>
        <w:t>, დანართი N2  და დანართი N3</w:t>
      </w:r>
      <w:r>
        <w:rPr>
          <w:rFonts w:ascii="Sylfaen" w:hAnsi="Sylfaen"/>
          <w:sz w:val="18"/>
          <w:szCs w:val="18"/>
          <w:lang w:val="ka-GE"/>
        </w:rPr>
        <w:t xml:space="preserve">-ის შესაბამისად. </w:t>
      </w:r>
    </w:p>
    <w:p w14:paraId="5376024F" w14:textId="3F84EDB7" w:rsidR="00163450" w:rsidRDefault="00163450" w:rsidP="00163450">
      <w:pPr>
        <w:spacing w:after="0" w:line="360" w:lineRule="auto"/>
        <w:jc w:val="both"/>
        <w:rPr>
          <w:rFonts w:ascii="Sylfaen" w:hAnsi="Sylfaen"/>
          <w:sz w:val="18"/>
          <w:szCs w:val="18"/>
          <w:lang w:val="ka-GE"/>
        </w:rPr>
      </w:pPr>
    </w:p>
    <w:p w14:paraId="69A05B32" w14:textId="77777777" w:rsidR="00163450" w:rsidRPr="00163450" w:rsidRDefault="00163450" w:rsidP="00163450">
      <w:pPr>
        <w:spacing w:after="0" w:line="360" w:lineRule="auto"/>
        <w:jc w:val="both"/>
        <w:rPr>
          <w:rFonts w:ascii="Sylfaen" w:hAnsi="Sylfaen"/>
          <w:sz w:val="18"/>
          <w:szCs w:val="18"/>
          <w:lang w:val="ka-GE"/>
        </w:rPr>
      </w:pPr>
    </w:p>
    <w:p w14:paraId="13FAFD34" w14:textId="6FEB56C8" w:rsidR="00237416" w:rsidRPr="00281D95" w:rsidRDefault="00E65074" w:rsidP="00580531">
      <w:pPr>
        <w:spacing w:after="0" w:line="360" w:lineRule="auto"/>
        <w:jc w:val="both"/>
        <w:rPr>
          <w:rFonts w:ascii="Sylfaen" w:hAnsi="Sylfaen"/>
          <w:b/>
          <w:sz w:val="18"/>
          <w:szCs w:val="18"/>
          <w:lang w:val="ka-GE"/>
        </w:rPr>
      </w:pPr>
      <w:r w:rsidRPr="00281D95">
        <w:rPr>
          <w:rFonts w:ascii="Sylfaen" w:hAnsi="Sylfaen" w:cs="Sylfaen"/>
          <w:b/>
          <w:sz w:val="18"/>
          <w:szCs w:val="18"/>
          <w:lang w:val="ka-GE"/>
        </w:rPr>
        <w:t>წინადადების</w:t>
      </w:r>
      <w:r w:rsidR="00237416" w:rsidRPr="00281D95">
        <w:rPr>
          <w:rFonts w:ascii="AcadNusx" w:hAnsi="AcadNusx"/>
          <w:b/>
          <w:sz w:val="18"/>
          <w:szCs w:val="18"/>
          <w:lang w:val="ka-GE"/>
        </w:rPr>
        <w:t xml:space="preserve"> </w:t>
      </w:r>
      <w:r w:rsidR="00302948" w:rsidRPr="00281D95">
        <w:rPr>
          <w:rFonts w:ascii="Sylfaen" w:hAnsi="Sylfaen"/>
          <w:b/>
          <w:sz w:val="18"/>
          <w:szCs w:val="18"/>
          <w:lang w:val="ka-GE"/>
        </w:rPr>
        <w:t>წარმოდგენის ვადა</w:t>
      </w:r>
      <w:r w:rsidR="00237416" w:rsidRPr="00281D95">
        <w:rPr>
          <w:rFonts w:ascii="AcadNusx" w:hAnsi="AcadNusx"/>
          <w:b/>
          <w:sz w:val="18"/>
          <w:szCs w:val="18"/>
          <w:lang w:val="ka-GE"/>
        </w:rPr>
        <w:t xml:space="preserve">: </w:t>
      </w:r>
      <w:r w:rsidR="00632910" w:rsidRPr="00281D95">
        <w:rPr>
          <w:rFonts w:ascii="Sylfaen" w:hAnsi="Sylfaen"/>
          <w:b/>
          <w:sz w:val="18"/>
          <w:szCs w:val="18"/>
          <w:lang w:val="ka-GE"/>
        </w:rPr>
        <w:t xml:space="preserve"> </w:t>
      </w:r>
      <w:r w:rsidR="00AD1E8C">
        <w:rPr>
          <w:rFonts w:ascii="Sylfaen" w:hAnsi="Sylfaen"/>
          <w:b/>
          <w:sz w:val="18"/>
          <w:szCs w:val="18"/>
          <w:lang w:val="ka-GE"/>
        </w:rPr>
        <w:t>13</w:t>
      </w:r>
      <w:r w:rsidR="00163450">
        <w:rPr>
          <w:rFonts w:ascii="Sylfaen" w:hAnsi="Sylfaen"/>
          <w:b/>
          <w:sz w:val="18"/>
          <w:szCs w:val="18"/>
          <w:lang w:val="ka-GE"/>
        </w:rPr>
        <w:t xml:space="preserve"> იანვარი</w:t>
      </w:r>
      <w:r w:rsidR="008751D7" w:rsidRPr="00281D95">
        <w:rPr>
          <w:rFonts w:ascii="AcadNusx" w:hAnsi="AcadNusx"/>
          <w:b/>
          <w:sz w:val="18"/>
          <w:szCs w:val="18"/>
          <w:lang w:val="ka-GE"/>
        </w:rPr>
        <w:t xml:space="preserve"> </w:t>
      </w:r>
      <w:r w:rsidR="00163450">
        <w:rPr>
          <w:rFonts w:ascii="Sylfaen" w:hAnsi="Sylfaen"/>
          <w:b/>
          <w:sz w:val="18"/>
          <w:szCs w:val="18"/>
          <w:lang w:val="ka-GE"/>
        </w:rPr>
        <w:t>2020</w:t>
      </w:r>
      <w:r w:rsidR="0041475C" w:rsidRPr="00281D95">
        <w:rPr>
          <w:rFonts w:ascii="Sylfaen" w:hAnsi="Sylfaen"/>
          <w:b/>
          <w:sz w:val="18"/>
          <w:szCs w:val="18"/>
          <w:lang w:val="ka-GE"/>
        </w:rPr>
        <w:t xml:space="preserve"> წელი</w:t>
      </w:r>
      <w:r w:rsidR="00CB730B" w:rsidRPr="00281D95">
        <w:rPr>
          <w:rFonts w:ascii="AcadNusx" w:hAnsi="AcadNusx"/>
          <w:b/>
          <w:sz w:val="18"/>
          <w:szCs w:val="18"/>
          <w:lang w:val="ka-GE"/>
        </w:rPr>
        <w:t>, 17</w:t>
      </w:r>
      <w:r w:rsidR="008E16DA" w:rsidRPr="00281D95">
        <w:rPr>
          <w:rFonts w:ascii="AcadNusx" w:hAnsi="AcadNusx"/>
          <w:b/>
          <w:sz w:val="18"/>
          <w:szCs w:val="18"/>
          <w:lang w:val="ka-GE"/>
        </w:rPr>
        <w:t>:00</w:t>
      </w:r>
      <w:r w:rsidR="004D5611" w:rsidRPr="00281D95">
        <w:rPr>
          <w:rFonts w:ascii="Sylfaen" w:hAnsi="Sylfaen"/>
          <w:b/>
          <w:sz w:val="18"/>
          <w:szCs w:val="18"/>
          <w:lang w:val="ka-GE"/>
        </w:rPr>
        <w:t>სთ</w:t>
      </w:r>
      <w:r w:rsidR="00580531" w:rsidRPr="00281D95">
        <w:rPr>
          <w:rFonts w:ascii="Sylfaen" w:hAnsi="Sylfaen"/>
          <w:b/>
          <w:sz w:val="18"/>
          <w:szCs w:val="18"/>
          <w:lang w:val="ka-GE"/>
        </w:rPr>
        <w:t>.</w:t>
      </w:r>
    </w:p>
    <w:p w14:paraId="1ED073A8" w14:textId="65316408" w:rsidR="00833770" w:rsidRPr="00281D95" w:rsidRDefault="00E65074" w:rsidP="00580531">
      <w:pPr>
        <w:spacing w:after="0" w:line="360" w:lineRule="auto"/>
        <w:jc w:val="both"/>
        <w:rPr>
          <w:rFonts w:ascii="AcadNusx" w:hAnsi="AcadNusx"/>
          <w:sz w:val="18"/>
          <w:szCs w:val="18"/>
          <w:lang w:val="ka-GE"/>
        </w:rPr>
      </w:pPr>
      <w:r w:rsidRPr="00281D95">
        <w:rPr>
          <w:rFonts w:ascii="Sylfaen" w:hAnsi="Sylfaen"/>
          <w:b/>
          <w:sz w:val="18"/>
          <w:szCs w:val="18"/>
          <w:lang w:val="ka-GE"/>
        </w:rPr>
        <w:t>წინადადების</w:t>
      </w:r>
      <w:r w:rsidR="00237416" w:rsidRPr="00281D95">
        <w:rPr>
          <w:rFonts w:ascii="AcadNusx" w:hAnsi="AcadNusx"/>
          <w:b/>
          <w:sz w:val="18"/>
          <w:szCs w:val="18"/>
          <w:lang w:val="ka-GE"/>
        </w:rPr>
        <w:t xml:space="preserve"> </w:t>
      </w:r>
      <w:r w:rsidR="00302948" w:rsidRPr="00281D95">
        <w:rPr>
          <w:rFonts w:ascii="Sylfaen" w:hAnsi="Sylfaen"/>
          <w:b/>
          <w:sz w:val="18"/>
          <w:szCs w:val="18"/>
          <w:lang w:val="ka-GE"/>
        </w:rPr>
        <w:t>წარმოდგენის ფორმა</w:t>
      </w:r>
      <w:r w:rsidR="00237416" w:rsidRPr="00281D95">
        <w:rPr>
          <w:rFonts w:ascii="AcadNusx" w:hAnsi="AcadNusx"/>
          <w:b/>
          <w:sz w:val="18"/>
          <w:szCs w:val="18"/>
          <w:lang w:val="ka-GE"/>
        </w:rPr>
        <w:t xml:space="preserve">: </w:t>
      </w:r>
      <w:r w:rsidR="000B1C85" w:rsidRPr="00281D95">
        <w:rPr>
          <w:rFonts w:ascii="Sylfaen" w:hAnsi="Sylfaen"/>
          <w:b/>
          <w:sz w:val="18"/>
          <w:szCs w:val="18"/>
          <w:lang w:val="ka-GE"/>
        </w:rPr>
        <w:t xml:space="preserve">ქართულ ენაზე, ბეჭდური და ელექტრონული </w:t>
      </w:r>
      <w:r w:rsidR="00833770" w:rsidRPr="00281D95">
        <w:rPr>
          <w:rFonts w:ascii="AcadNusx" w:hAnsi="AcadNusx"/>
          <w:b/>
          <w:sz w:val="18"/>
          <w:szCs w:val="18"/>
          <w:lang w:val="ka-GE"/>
        </w:rPr>
        <w:t>(</w:t>
      </w:r>
      <w:r w:rsidR="00833770" w:rsidRPr="00281D95">
        <w:rPr>
          <w:rFonts w:ascii="Sylfaen" w:hAnsi="Sylfaen"/>
          <w:b/>
          <w:sz w:val="18"/>
          <w:szCs w:val="18"/>
          <w:lang w:val="ka-GE"/>
        </w:rPr>
        <w:t>CD</w:t>
      </w:r>
      <w:r w:rsidR="000B1C85" w:rsidRPr="00281D95">
        <w:rPr>
          <w:rFonts w:ascii="Sylfaen" w:hAnsi="Sylfaen"/>
          <w:b/>
          <w:sz w:val="18"/>
          <w:szCs w:val="18"/>
          <w:lang w:val="ka-GE"/>
        </w:rPr>
        <w:t xml:space="preserve"> დისკზე</w:t>
      </w:r>
      <w:r w:rsidR="005C14A4" w:rsidRPr="00281D95">
        <w:rPr>
          <w:rFonts w:ascii="AcadNusx" w:hAnsi="AcadNusx"/>
          <w:b/>
          <w:sz w:val="18"/>
          <w:szCs w:val="18"/>
          <w:lang w:val="ka-GE"/>
        </w:rPr>
        <w:t>) (</w:t>
      </w:r>
      <w:r w:rsidR="000B1C85" w:rsidRPr="00281D95">
        <w:rPr>
          <w:rFonts w:ascii="Sylfaen" w:hAnsi="Sylfaen"/>
          <w:b/>
          <w:sz w:val="18"/>
          <w:szCs w:val="18"/>
          <w:lang w:val="ka-GE"/>
        </w:rPr>
        <w:t>თით</w:t>
      </w:r>
      <w:r w:rsidR="00CB730B" w:rsidRPr="00281D95">
        <w:rPr>
          <w:rFonts w:ascii="Sylfaen" w:hAnsi="Sylfaen"/>
          <w:b/>
          <w:sz w:val="18"/>
          <w:szCs w:val="18"/>
          <w:lang w:val="ka-GE"/>
        </w:rPr>
        <w:t>ო</w:t>
      </w:r>
      <w:r w:rsidR="000B1C85" w:rsidRPr="00281D95">
        <w:rPr>
          <w:rFonts w:ascii="Sylfaen" w:hAnsi="Sylfaen"/>
          <w:b/>
          <w:sz w:val="18"/>
          <w:szCs w:val="18"/>
          <w:lang w:val="ka-GE"/>
        </w:rPr>
        <w:t xml:space="preserve"> ეგზემპლარი</w:t>
      </w:r>
      <w:r w:rsidR="00146D81" w:rsidRPr="00281D95">
        <w:rPr>
          <w:rFonts w:ascii="AcadNusx" w:hAnsi="AcadNusx"/>
          <w:b/>
          <w:sz w:val="18"/>
          <w:szCs w:val="18"/>
          <w:lang w:val="ka-GE"/>
        </w:rPr>
        <w:t>),</w:t>
      </w:r>
      <w:r w:rsidR="00833770" w:rsidRPr="00281D95">
        <w:rPr>
          <w:rFonts w:ascii="AcadNusx" w:hAnsi="AcadNusx"/>
          <w:b/>
          <w:sz w:val="18"/>
          <w:szCs w:val="18"/>
          <w:lang w:val="ka-GE"/>
        </w:rPr>
        <w:t xml:space="preserve"> </w:t>
      </w:r>
      <w:r w:rsidR="000B1C85" w:rsidRPr="00281D95">
        <w:rPr>
          <w:rFonts w:ascii="Sylfaen" w:hAnsi="Sylfaen"/>
          <w:b/>
          <w:sz w:val="18"/>
          <w:szCs w:val="18"/>
          <w:lang w:val="ka-GE"/>
        </w:rPr>
        <w:t>დახურულ კონვერტში</w:t>
      </w:r>
      <w:r w:rsidR="00833770" w:rsidRPr="00281D95">
        <w:rPr>
          <w:rFonts w:ascii="AcadNusx" w:hAnsi="AcadNusx"/>
          <w:b/>
          <w:sz w:val="18"/>
          <w:szCs w:val="18"/>
          <w:lang w:val="ka-GE"/>
        </w:rPr>
        <w:t xml:space="preserve"> (</w:t>
      </w:r>
      <w:r w:rsidR="000B1C85" w:rsidRPr="00281D95">
        <w:rPr>
          <w:rFonts w:ascii="Sylfaen" w:hAnsi="Sylfaen"/>
          <w:b/>
          <w:sz w:val="18"/>
          <w:szCs w:val="18"/>
          <w:lang w:val="ka-GE"/>
        </w:rPr>
        <w:t>დამოწმებული კომპანიის ბეჭდით</w:t>
      </w:r>
      <w:r w:rsidR="00833770" w:rsidRPr="00281D95">
        <w:rPr>
          <w:rFonts w:ascii="AcadNusx" w:hAnsi="AcadNusx"/>
          <w:b/>
          <w:sz w:val="18"/>
          <w:szCs w:val="18"/>
          <w:lang w:val="ka-GE"/>
        </w:rPr>
        <w:t xml:space="preserve">), </w:t>
      </w:r>
      <w:r w:rsidR="000B1C85" w:rsidRPr="00281D95">
        <w:rPr>
          <w:rFonts w:ascii="Sylfaen" w:hAnsi="Sylfaen"/>
          <w:b/>
          <w:sz w:val="18"/>
          <w:szCs w:val="18"/>
          <w:lang w:val="ka-GE"/>
        </w:rPr>
        <w:t>რომელზეც მითითებული იქნება:</w:t>
      </w:r>
    </w:p>
    <w:p w14:paraId="3DF1BD9C" w14:textId="497220ED" w:rsidR="00833770" w:rsidRPr="00281D95" w:rsidRDefault="000B1C85" w:rsidP="001433C2">
      <w:pPr>
        <w:pStyle w:val="ListParagraph"/>
        <w:numPr>
          <w:ilvl w:val="0"/>
          <w:numId w:val="4"/>
        </w:numPr>
        <w:spacing w:after="0" w:line="360" w:lineRule="auto"/>
        <w:jc w:val="both"/>
        <w:rPr>
          <w:rFonts w:ascii="AcadNusx" w:hAnsi="AcadNusx"/>
          <w:sz w:val="18"/>
          <w:szCs w:val="18"/>
          <w:lang w:val="ka-GE"/>
        </w:rPr>
      </w:pPr>
      <w:r w:rsidRPr="00281D95">
        <w:rPr>
          <w:rFonts w:ascii="Sylfaen" w:hAnsi="Sylfaen"/>
          <w:sz w:val="18"/>
          <w:szCs w:val="18"/>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281D95" w:rsidRDefault="000B1C85" w:rsidP="001433C2">
      <w:pPr>
        <w:pStyle w:val="ListParagraph"/>
        <w:numPr>
          <w:ilvl w:val="0"/>
          <w:numId w:val="4"/>
        </w:numPr>
        <w:spacing w:after="0" w:line="360" w:lineRule="auto"/>
        <w:jc w:val="both"/>
        <w:rPr>
          <w:rFonts w:ascii="AcadNusx" w:hAnsi="AcadNusx"/>
          <w:sz w:val="18"/>
          <w:szCs w:val="18"/>
          <w:lang w:val="ka-GE"/>
        </w:rPr>
      </w:pPr>
      <w:r w:rsidRPr="00281D95">
        <w:rPr>
          <w:rFonts w:ascii="Sylfaen" w:hAnsi="Sylfaen"/>
          <w:sz w:val="18"/>
          <w:szCs w:val="18"/>
          <w:lang w:val="ka-GE"/>
        </w:rPr>
        <w:t>კონკურსის ნომერი;</w:t>
      </w:r>
    </w:p>
    <w:p w14:paraId="07D0176F" w14:textId="3BB47EBE" w:rsidR="006367B8" w:rsidRPr="00281D95" w:rsidRDefault="000B1C85" w:rsidP="00034DF1">
      <w:pPr>
        <w:pStyle w:val="ListParagraph"/>
        <w:numPr>
          <w:ilvl w:val="0"/>
          <w:numId w:val="4"/>
        </w:numPr>
        <w:spacing w:after="0" w:line="360" w:lineRule="auto"/>
        <w:jc w:val="both"/>
        <w:rPr>
          <w:rFonts w:ascii="AcadNusx" w:hAnsi="AcadNusx"/>
          <w:sz w:val="18"/>
          <w:szCs w:val="18"/>
          <w:u w:val="single"/>
          <w:lang w:val="ka-GE"/>
        </w:rPr>
      </w:pPr>
      <w:r w:rsidRPr="00281D95">
        <w:rPr>
          <w:rFonts w:ascii="Sylfaen" w:hAnsi="Sylfaen"/>
          <w:sz w:val="18"/>
          <w:szCs w:val="18"/>
          <w:lang w:val="ka-GE"/>
        </w:rPr>
        <w:t>თარიღი</w:t>
      </w:r>
      <w:r w:rsidR="00034DF1" w:rsidRPr="00281D95">
        <w:rPr>
          <w:rFonts w:ascii="Sylfaen" w:hAnsi="Sylfaen"/>
          <w:sz w:val="18"/>
          <w:szCs w:val="18"/>
          <w:lang w:val="ka-GE"/>
        </w:rPr>
        <w:t>;</w:t>
      </w:r>
    </w:p>
    <w:p w14:paraId="79BDF851" w14:textId="77777777" w:rsidR="00034DF1" w:rsidRPr="00281D95" w:rsidRDefault="00034DF1" w:rsidP="00034DF1">
      <w:pPr>
        <w:spacing w:after="0" w:line="360" w:lineRule="auto"/>
        <w:jc w:val="both"/>
        <w:rPr>
          <w:rFonts w:ascii="Sylfaen" w:hAnsi="Sylfaen"/>
          <w:sz w:val="18"/>
          <w:szCs w:val="18"/>
          <w:u w:val="single"/>
          <w:lang w:val="ka-GE"/>
        </w:rPr>
      </w:pPr>
    </w:p>
    <w:p w14:paraId="1ABDB206" w14:textId="77BF7A9F" w:rsidR="006367B8" w:rsidRPr="00163450" w:rsidRDefault="006367B8" w:rsidP="006367B8">
      <w:pPr>
        <w:spacing w:after="0" w:line="360" w:lineRule="auto"/>
        <w:jc w:val="both"/>
        <w:rPr>
          <w:rFonts w:ascii="AcadNusx" w:hAnsi="AcadNusx"/>
          <w:b/>
          <w:sz w:val="18"/>
          <w:szCs w:val="18"/>
          <w:u w:val="single"/>
          <w:lang w:val="ka-GE"/>
        </w:rPr>
      </w:pPr>
      <w:r w:rsidRPr="00163450">
        <w:rPr>
          <w:rFonts w:ascii="Sylfaen" w:hAnsi="Sylfaen" w:cs="Sylfaen"/>
          <w:b/>
          <w:sz w:val="18"/>
          <w:szCs w:val="18"/>
          <w:u w:val="single"/>
          <w:lang w:val="ka-GE"/>
        </w:rPr>
        <w:t>წინადადება</w:t>
      </w:r>
      <w:r w:rsidRPr="00163450">
        <w:rPr>
          <w:rFonts w:ascii="Sylfaen" w:hAnsi="Sylfaen"/>
          <w:b/>
          <w:sz w:val="18"/>
          <w:szCs w:val="18"/>
          <w:u w:val="single"/>
          <w:lang w:val="ka-GE"/>
        </w:rPr>
        <w:t xml:space="preserve"> </w:t>
      </w:r>
      <w:r w:rsidRPr="00163450">
        <w:rPr>
          <w:rFonts w:ascii="Sylfaen" w:hAnsi="Sylfaen" w:cs="Sylfaen"/>
          <w:b/>
          <w:sz w:val="18"/>
          <w:szCs w:val="18"/>
          <w:u w:val="single"/>
          <w:lang w:val="ka-GE"/>
        </w:rPr>
        <w:t>წარმოდგენილი</w:t>
      </w:r>
      <w:r w:rsidRPr="00163450">
        <w:rPr>
          <w:rFonts w:ascii="Sylfaen" w:hAnsi="Sylfaen"/>
          <w:b/>
          <w:sz w:val="18"/>
          <w:szCs w:val="18"/>
          <w:u w:val="single"/>
          <w:lang w:val="ka-GE"/>
        </w:rPr>
        <w:t xml:space="preserve"> </w:t>
      </w:r>
      <w:r w:rsidRPr="00163450">
        <w:rPr>
          <w:rFonts w:ascii="Sylfaen" w:hAnsi="Sylfaen" w:cs="Sylfaen"/>
          <w:b/>
          <w:sz w:val="18"/>
          <w:szCs w:val="18"/>
          <w:u w:val="single"/>
          <w:lang w:val="ka-GE"/>
        </w:rPr>
        <w:t>უნდა</w:t>
      </w:r>
      <w:r w:rsidRPr="00163450">
        <w:rPr>
          <w:rFonts w:ascii="Sylfaen" w:hAnsi="Sylfaen"/>
          <w:b/>
          <w:sz w:val="18"/>
          <w:szCs w:val="18"/>
          <w:u w:val="single"/>
          <w:lang w:val="ka-GE"/>
        </w:rPr>
        <w:t xml:space="preserve"> </w:t>
      </w:r>
      <w:r w:rsidRPr="00163450">
        <w:rPr>
          <w:rFonts w:ascii="Sylfaen" w:hAnsi="Sylfaen" w:cs="Sylfaen"/>
          <w:b/>
          <w:sz w:val="18"/>
          <w:szCs w:val="18"/>
          <w:u w:val="single"/>
          <w:lang w:val="ka-GE"/>
        </w:rPr>
        <w:t>იყოს</w:t>
      </w:r>
      <w:r w:rsidRPr="00163450">
        <w:rPr>
          <w:rFonts w:ascii="Sylfaen" w:hAnsi="Sylfaen"/>
          <w:b/>
          <w:sz w:val="18"/>
          <w:szCs w:val="18"/>
          <w:u w:val="single"/>
          <w:lang w:val="ka-GE"/>
        </w:rPr>
        <w:t xml:space="preserve"> </w:t>
      </w:r>
      <w:r w:rsidRPr="00163450">
        <w:rPr>
          <w:rFonts w:ascii="Sylfaen" w:hAnsi="Sylfaen" w:cs="Sylfaen"/>
          <w:b/>
          <w:sz w:val="18"/>
          <w:szCs w:val="18"/>
          <w:u w:val="single"/>
          <w:lang w:val="ka-GE"/>
        </w:rPr>
        <w:t>შემდეგ</w:t>
      </w:r>
      <w:r w:rsidRPr="00163450">
        <w:rPr>
          <w:rFonts w:ascii="Sylfaen" w:hAnsi="Sylfaen"/>
          <w:b/>
          <w:sz w:val="18"/>
          <w:szCs w:val="18"/>
          <w:u w:val="single"/>
          <w:lang w:val="ka-GE"/>
        </w:rPr>
        <w:t xml:space="preserve"> </w:t>
      </w:r>
      <w:r w:rsidRPr="00163450">
        <w:rPr>
          <w:rFonts w:ascii="Sylfaen" w:hAnsi="Sylfaen" w:cs="Sylfaen"/>
          <w:b/>
          <w:sz w:val="18"/>
          <w:szCs w:val="18"/>
          <w:u w:val="single"/>
          <w:lang w:val="ka-GE"/>
        </w:rPr>
        <w:t>მისამართზე</w:t>
      </w:r>
      <w:r w:rsidRPr="00163450">
        <w:rPr>
          <w:rFonts w:ascii="Sylfaen" w:hAnsi="Sylfaen"/>
          <w:b/>
          <w:sz w:val="18"/>
          <w:szCs w:val="18"/>
          <w:u w:val="single"/>
          <w:lang w:val="ka-GE"/>
        </w:rPr>
        <w:t xml:space="preserve">: </w:t>
      </w:r>
      <w:r w:rsidRPr="00163450">
        <w:rPr>
          <w:rFonts w:ascii="Sylfaen" w:hAnsi="Sylfaen" w:cs="Sylfaen"/>
          <w:b/>
          <w:sz w:val="18"/>
          <w:szCs w:val="18"/>
          <w:u w:val="single"/>
          <w:lang w:val="ka-GE"/>
        </w:rPr>
        <w:t>ქ</w:t>
      </w:r>
      <w:r w:rsidRPr="00163450">
        <w:rPr>
          <w:rFonts w:ascii="Sylfaen" w:hAnsi="Sylfaen"/>
          <w:b/>
          <w:sz w:val="18"/>
          <w:szCs w:val="18"/>
          <w:u w:val="single"/>
          <w:lang w:val="ka-GE"/>
        </w:rPr>
        <w:t xml:space="preserve">. </w:t>
      </w:r>
      <w:r w:rsidRPr="00163450">
        <w:rPr>
          <w:rFonts w:ascii="Sylfaen" w:hAnsi="Sylfaen" w:cs="Sylfaen"/>
          <w:b/>
          <w:sz w:val="18"/>
          <w:szCs w:val="18"/>
          <w:u w:val="single"/>
          <w:lang w:val="ka-GE"/>
        </w:rPr>
        <w:t>თბილისი</w:t>
      </w:r>
      <w:r w:rsidRPr="00163450">
        <w:rPr>
          <w:rFonts w:ascii="Sylfaen" w:hAnsi="Sylfaen"/>
          <w:b/>
          <w:sz w:val="18"/>
          <w:szCs w:val="18"/>
          <w:u w:val="single"/>
          <w:lang w:val="ka-GE"/>
        </w:rPr>
        <w:t xml:space="preserve"> </w:t>
      </w:r>
      <w:r w:rsidRPr="00163450">
        <w:rPr>
          <w:rFonts w:ascii="Sylfaen" w:hAnsi="Sylfaen" w:cs="Sylfaen"/>
          <w:b/>
          <w:sz w:val="18"/>
          <w:szCs w:val="18"/>
          <w:u w:val="single"/>
          <w:lang w:val="ka-GE"/>
        </w:rPr>
        <w:t>კოსტავას</w:t>
      </w:r>
      <w:r w:rsidRPr="00163450">
        <w:rPr>
          <w:rFonts w:ascii="Sylfaen" w:hAnsi="Sylfaen"/>
          <w:b/>
          <w:sz w:val="18"/>
          <w:szCs w:val="18"/>
          <w:u w:val="single"/>
          <w:lang w:val="ka-GE"/>
        </w:rPr>
        <w:t xml:space="preserve"> 1 </w:t>
      </w:r>
      <w:r w:rsidRPr="00163450">
        <w:rPr>
          <w:rFonts w:ascii="Sylfaen" w:hAnsi="Sylfaen" w:cs="Sylfaen"/>
          <w:b/>
          <w:sz w:val="18"/>
          <w:szCs w:val="18"/>
          <w:u w:val="single"/>
          <w:lang w:val="ka-GE"/>
        </w:rPr>
        <w:t>შესახვევი</w:t>
      </w:r>
      <w:r w:rsidRPr="00163450">
        <w:rPr>
          <w:rFonts w:ascii="Sylfaen" w:hAnsi="Sylfaen"/>
          <w:b/>
          <w:sz w:val="18"/>
          <w:szCs w:val="18"/>
          <w:u w:val="single"/>
          <w:lang w:val="ka-GE"/>
        </w:rPr>
        <w:t xml:space="preserve"> N 33</w:t>
      </w:r>
      <w:r w:rsidRPr="00163450">
        <w:rPr>
          <w:rFonts w:ascii="Sylfaen" w:hAnsi="Sylfaen"/>
          <w:b/>
          <w:sz w:val="18"/>
          <w:szCs w:val="18"/>
          <w:u w:val="single"/>
        </w:rPr>
        <w:t xml:space="preserve"> GWP </w:t>
      </w:r>
      <w:r w:rsidRPr="00163450">
        <w:rPr>
          <w:rFonts w:ascii="Sylfaen" w:hAnsi="Sylfaen"/>
          <w:b/>
          <w:sz w:val="18"/>
          <w:szCs w:val="18"/>
          <w:u w:val="single"/>
          <w:lang w:val="ka-GE"/>
        </w:rPr>
        <w:t>სათავო ოფისი, კანცელარია.</w:t>
      </w:r>
      <w:r w:rsidRPr="00163450">
        <w:rPr>
          <w:rFonts w:ascii="Sylfaen" w:hAnsi="Sylfaen"/>
          <w:b/>
          <w:sz w:val="18"/>
          <w:szCs w:val="18"/>
          <w:u w:val="single"/>
        </w:rPr>
        <w:t xml:space="preserve"> </w:t>
      </w:r>
      <w:r w:rsidRPr="00163450">
        <w:rPr>
          <w:rFonts w:ascii="Sylfaen" w:hAnsi="Sylfaen"/>
          <w:b/>
          <w:sz w:val="18"/>
          <w:szCs w:val="18"/>
          <w:u w:val="single"/>
          <w:lang w:val="ka-GE"/>
        </w:rPr>
        <w:t>წარმოდგენილი წინადადება უნდა დარეგისტრირდეს ოპერატორთან და განთავსდეს სპეციალურ სატენდერო ყუთში.</w:t>
      </w:r>
      <w:r w:rsidRPr="00163450">
        <w:rPr>
          <w:rFonts w:ascii="Sylfaen" w:hAnsi="Sylfaen"/>
          <w:b/>
          <w:sz w:val="18"/>
          <w:szCs w:val="18"/>
          <w:lang w:val="ka-GE"/>
        </w:rPr>
        <w:t xml:space="preserve">  </w:t>
      </w:r>
    </w:p>
    <w:p w14:paraId="6E813376" w14:textId="373DC12F" w:rsidR="009F4C39" w:rsidRPr="00281D95" w:rsidRDefault="009F4C39" w:rsidP="00580531">
      <w:pPr>
        <w:spacing w:after="0" w:line="360" w:lineRule="auto"/>
        <w:jc w:val="both"/>
        <w:rPr>
          <w:rFonts w:ascii="Sylfaen" w:hAnsi="Sylfaen"/>
          <w:sz w:val="18"/>
          <w:szCs w:val="18"/>
          <w:u w:val="single"/>
          <w:lang w:val="ka-GE"/>
        </w:rPr>
      </w:pPr>
    </w:p>
    <w:p w14:paraId="422297A1" w14:textId="77777777" w:rsidR="00D006DE" w:rsidRPr="00BD0D4B" w:rsidRDefault="00D006DE" w:rsidP="00281D95">
      <w:pPr>
        <w:pStyle w:val="ListParagraph"/>
        <w:numPr>
          <w:ilvl w:val="0"/>
          <w:numId w:val="8"/>
        </w:numPr>
        <w:spacing w:after="0" w:line="360" w:lineRule="auto"/>
        <w:ind w:hanging="540"/>
        <w:jc w:val="both"/>
        <w:rPr>
          <w:rFonts w:ascii="AcadNusx" w:hAnsi="AcadNusx"/>
          <w:b/>
          <w:i/>
          <w:sz w:val="18"/>
          <w:szCs w:val="18"/>
          <w:u w:val="single"/>
        </w:rPr>
      </w:pPr>
      <w:r w:rsidRPr="00BD0D4B">
        <w:rPr>
          <w:rFonts w:ascii="Sylfaen" w:hAnsi="Sylfaen"/>
          <w:b/>
          <w:i/>
          <w:sz w:val="18"/>
          <w:szCs w:val="18"/>
          <w:u w:val="single"/>
          <w:lang w:val="ka-GE"/>
        </w:rPr>
        <w:t>საკონტაქტო ინფორმაცია</w:t>
      </w:r>
      <w:r w:rsidRPr="00BD0D4B">
        <w:rPr>
          <w:rFonts w:ascii="AcadNusx" w:hAnsi="AcadNusx"/>
          <w:b/>
          <w:i/>
          <w:sz w:val="18"/>
          <w:szCs w:val="18"/>
          <w:u w:val="single"/>
        </w:rPr>
        <w:t>:</w:t>
      </w:r>
    </w:p>
    <w:p w14:paraId="622FBC12" w14:textId="35546402" w:rsidR="00D006DE" w:rsidRPr="00281D95" w:rsidRDefault="00D006DE" w:rsidP="00D006DE">
      <w:pPr>
        <w:spacing w:after="0" w:line="240" w:lineRule="auto"/>
        <w:rPr>
          <w:rFonts w:ascii="Sylfaen" w:hAnsi="Sylfaen"/>
          <w:b/>
          <w:sz w:val="18"/>
          <w:szCs w:val="18"/>
          <w:lang w:val="ka-GE"/>
        </w:rPr>
      </w:pPr>
    </w:p>
    <w:p w14:paraId="646CC2CF" w14:textId="15702F35" w:rsidR="00BD0D4B" w:rsidRPr="00281D95" w:rsidRDefault="00BD0D4B" w:rsidP="00D006DE">
      <w:pPr>
        <w:spacing w:after="0" w:line="240" w:lineRule="auto"/>
        <w:rPr>
          <w:rFonts w:ascii="Sylfaen" w:hAnsi="Sylfaen"/>
          <w:b/>
          <w:sz w:val="18"/>
          <w:szCs w:val="18"/>
          <w:lang w:val="ka-GE"/>
        </w:rPr>
      </w:pPr>
    </w:p>
    <w:p w14:paraId="17759476" w14:textId="438B4D8F" w:rsidR="00BD0D4B" w:rsidRDefault="00BD0D4B" w:rsidP="00BD0D4B">
      <w:pPr>
        <w:spacing w:after="0" w:line="240" w:lineRule="auto"/>
        <w:rPr>
          <w:rFonts w:ascii="Sylfaen" w:hAnsi="Sylfaen"/>
          <w:b/>
          <w:sz w:val="18"/>
          <w:szCs w:val="18"/>
          <w:lang w:val="ka-GE"/>
        </w:rPr>
      </w:pPr>
      <w:r w:rsidRPr="00281D95">
        <w:rPr>
          <w:rFonts w:ascii="Sylfaen" w:hAnsi="Sylfaen"/>
          <w:b/>
          <w:sz w:val="18"/>
          <w:szCs w:val="18"/>
          <w:lang w:val="ka-GE"/>
        </w:rPr>
        <w:t>შესყიდვების წარმომადგენელი:</w:t>
      </w:r>
    </w:p>
    <w:p w14:paraId="522B3ACB" w14:textId="77777777" w:rsidR="00163450" w:rsidRPr="00281D95" w:rsidRDefault="00163450" w:rsidP="00BD0D4B">
      <w:pPr>
        <w:spacing w:after="0" w:line="240" w:lineRule="auto"/>
        <w:rPr>
          <w:rFonts w:ascii="Sylfaen" w:hAnsi="Sylfaen"/>
          <w:b/>
          <w:sz w:val="18"/>
          <w:szCs w:val="18"/>
          <w:lang w:val="ka-GE"/>
        </w:rPr>
      </w:pPr>
    </w:p>
    <w:p w14:paraId="52E4CAF8" w14:textId="77777777" w:rsidR="00163450" w:rsidRPr="00281D95" w:rsidRDefault="00163450" w:rsidP="00163450">
      <w:pPr>
        <w:spacing w:after="0"/>
        <w:jc w:val="both"/>
        <w:rPr>
          <w:sz w:val="18"/>
          <w:szCs w:val="18"/>
          <w:lang w:val="ka-GE"/>
        </w:rPr>
      </w:pPr>
      <w:r w:rsidRPr="00281D95">
        <w:rPr>
          <w:rFonts w:ascii="Sylfaen" w:hAnsi="Sylfaen" w:cs="Sylfaen"/>
          <w:sz w:val="18"/>
          <w:szCs w:val="18"/>
          <w:lang w:val="ka-GE"/>
        </w:rPr>
        <w:t>საკონტაქტო</w:t>
      </w:r>
      <w:r w:rsidRPr="00281D95">
        <w:rPr>
          <w:sz w:val="18"/>
          <w:szCs w:val="18"/>
          <w:lang w:val="ka-GE"/>
        </w:rPr>
        <w:t xml:space="preserve"> </w:t>
      </w:r>
      <w:r w:rsidRPr="00281D95">
        <w:rPr>
          <w:rFonts w:ascii="Sylfaen" w:hAnsi="Sylfaen" w:cs="Sylfaen"/>
          <w:sz w:val="18"/>
          <w:szCs w:val="18"/>
          <w:lang w:val="ka-GE"/>
        </w:rPr>
        <w:t>პირი</w:t>
      </w:r>
      <w:r w:rsidRPr="00281D95">
        <w:rPr>
          <w:sz w:val="18"/>
          <w:szCs w:val="18"/>
          <w:lang w:val="ka-GE"/>
        </w:rPr>
        <w:t xml:space="preserve">: </w:t>
      </w:r>
      <w:r w:rsidRPr="00281D95">
        <w:rPr>
          <w:rFonts w:ascii="Sylfaen" w:hAnsi="Sylfaen" w:cs="Sylfaen"/>
          <w:sz w:val="18"/>
          <w:szCs w:val="18"/>
          <w:lang w:val="ka-GE"/>
        </w:rPr>
        <w:t>ირაკლი ხვადაგაძე</w:t>
      </w:r>
    </w:p>
    <w:p w14:paraId="2E4B754B" w14:textId="77777777" w:rsidR="00163450" w:rsidRPr="00281D95" w:rsidRDefault="00163450" w:rsidP="00163450">
      <w:pPr>
        <w:spacing w:after="0"/>
        <w:jc w:val="both"/>
        <w:rPr>
          <w:sz w:val="18"/>
          <w:szCs w:val="18"/>
          <w:lang w:val="ka-GE"/>
        </w:rPr>
      </w:pPr>
      <w:r w:rsidRPr="00281D95">
        <w:rPr>
          <w:rFonts w:ascii="Sylfaen" w:hAnsi="Sylfaen" w:cs="Sylfaen"/>
          <w:sz w:val="18"/>
          <w:szCs w:val="18"/>
          <w:lang w:val="ka-GE"/>
        </w:rPr>
        <w:t>მის</w:t>
      </w:r>
      <w:r w:rsidRPr="00281D95">
        <w:rPr>
          <w:sz w:val="18"/>
          <w:szCs w:val="18"/>
          <w:lang w:val="ka-GE"/>
        </w:rPr>
        <w:t xml:space="preserve">.: </w:t>
      </w:r>
      <w:r w:rsidRPr="00281D95">
        <w:rPr>
          <w:rFonts w:ascii="Sylfaen" w:hAnsi="Sylfaen" w:cs="Sylfaen"/>
          <w:sz w:val="18"/>
          <w:szCs w:val="18"/>
          <w:lang w:val="ka-GE"/>
        </w:rPr>
        <w:t>ქ</w:t>
      </w:r>
      <w:r w:rsidRPr="00281D95">
        <w:rPr>
          <w:sz w:val="18"/>
          <w:szCs w:val="18"/>
          <w:lang w:val="ka-GE"/>
        </w:rPr>
        <w:t xml:space="preserve">. </w:t>
      </w:r>
      <w:r w:rsidRPr="00281D95">
        <w:rPr>
          <w:rFonts w:ascii="Sylfaen" w:hAnsi="Sylfaen" w:cs="Sylfaen"/>
          <w:sz w:val="18"/>
          <w:szCs w:val="18"/>
          <w:lang w:val="ka-GE"/>
        </w:rPr>
        <w:t>თბილისი</w:t>
      </w:r>
      <w:r w:rsidRPr="00281D95">
        <w:rPr>
          <w:sz w:val="18"/>
          <w:szCs w:val="18"/>
          <w:lang w:val="ka-GE"/>
        </w:rPr>
        <w:t xml:space="preserve">, </w:t>
      </w:r>
      <w:r w:rsidRPr="00281D95">
        <w:rPr>
          <w:rFonts w:ascii="Sylfaen" w:hAnsi="Sylfaen" w:cs="Sylfaen"/>
          <w:sz w:val="18"/>
          <w:szCs w:val="18"/>
          <w:lang w:val="ka-GE"/>
        </w:rPr>
        <w:t>კოსტავას</w:t>
      </w:r>
      <w:r w:rsidRPr="00281D95">
        <w:rPr>
          <w:sz w:val="18"/>
          <w:szCs w:val="18"/>
          <w:lang w:val="ka-GE"/>
        </w:rPr>
        <w:t xml:space="preserve"> I </w:t>
      </w:r>
      <w:r w:rsidRPr="00281D95">
        <w:rPr>
          <w:rFonts w:ascii="Sylfaen" w:hAnsi="Sylfaen" w:cs="Sylfaen"/>
          <w:sz w:val="18"/>
          <w:szCs w:val="18"/>
          <w:lang w:val="ka-GE"/>
        </w:rPr>
        <w:t>შესახვევი</w:t>
      </w:r>
      <w:r w:rsidRPr="00281D95">
        <w:rPr>
          <w:sz w:val="18"/>
          <w:szCs w:val="18"/>
          <w:lang w:val="ka-GE"/>
        </w:rPr>
        <w:t>, 33</w:t>
      </w:r>
    </w:p>
    <w:p w14:paraId="1FDF98FD" w14:textId="77777777" w:rsidR="00163450" w:rsidRPr="00281D95" w:rsidRDefault="00163450" w:rsidP="00163450">
      <w:pPr>
        <w:spacing w:after="0"/>
        <w:jc w:val="both"/>
        <w:rPr>
          <w:rFonts w:cs="Arial"/>
          <w:sz w:val="18"/>
          <w:szCs w:val="18"/>
          <w:lang w:val="ka-GE"/>
        </w:rPr>
      </w:pPr>
      <w:r w:rsidRPr="00281D95">
        <w:rPr>
          <w:rFonts w:ascii="Sylfaen" w:hAnsi="Sylfaen" w:cs="Sylfaen"/>
          <w:sz w:val="18"/>
          <w:szCs w:val="18"/>
          <w:lang w:val="ka-GE"/>
        </w:rPr>
        <w:t>ელ</w:t>
      </w:r>
      <w:r w:rsidRPr="00281D95">
        <w:rPr>
          <w:sz w:val="18"/>
          <w:szCs w:val="18"/>
          <w:lang w:val="ka-GE"/>
        </w:rPr>
        <w:t xml:space="preserve">. </w:t>
      </w:r>
      <w:r w:rsidRPr="00281D95">
        <w:rPr>
          <w:rFonts w:ascii="Sylfaen" w:hAnsi="Sylfaen" w:cs="Sylfaen"/>
          <w:sz w:val="18"/>
          <w:szCs w:val="18"/>
          <w:lang w:val="ka-GE"/>
        </w:rPr>
        <w:t>ფოსტა</w:t>
      </w:r>
      <w:r w:rsidRPr="00281D95">
        <w:rPr>
          <w:sz w:val="18"/>
          <w:szCs w:val="18"/>
          <w:lang w:val="ka-GE"/>
        </w:rPr>
        <w:t xml:space="preserve">: </w:t>
      </w:r>
      <w:hyperlink r:id="rId8" w:history="1">
        <w:r w:rsidRPr="00281D95">
          <w:rPr>
            <w:rStyle w:val="Hyperlink"/>
            <w:rFonts w:cs="Arial"/>
            <w:sz w:val="18"/>
            <w:szCs w:val="18"/>
            <w:lang w:val="ka-GE"/>
          </w:rPr>
          <w:t>ikhvadagadze@gwp.ge</w:t>
        </w:r>
      </w:hyperlink>
      <w:r w:rsidRPr="00281D95">
        <w:rPr>
          <w:rStyle w:val="Hyperlink"/>
          <w:rFonts w:cs="Arial"/>
          <w:sz w:val="18"/>
          <w:szCs w:val="18"/>
          <w:lang w:val="ka-GE"/>
        </w:rPr>
        <w:t xml:space="preserve"> </w:t>
      </w:r>
    </w:p>
    <w:p w14:paraId="1BD30C27" w14:textId="4E0E2D01" w:rsidR="00D006DE" w:rsidRDefault="00163450" w:rsidP="00163450">
      <w:pPr>
        <w:spacing w:after="0" w:line="240" w:lineRule="auto"/>
        <w:rPr>
          <w:rFonts w:ascii="Sylfaen" w:hAnsi="Sylfaen" w:cs="Arial"/>
          <w:sz w:val="18"/>
          <w:szCs w:val="18"/>
          <w:lang w:val="ka-GE"/>
        </w:rPr>
      </w:pPr>
      <w:r w:rsidRPr="00281D95">
        <w:rPr>
          <w:rFonts w:ascii="Sylfaen" w:hAnsi="Sylfaen" w:cs="Sylfaen"/>
          <w:sz w:val="18"/>
          <w:szCs w:val="18"/>
          <w:lang w:val="ka-GE"/>
        </w:rPr>
        <w:t>ტელ</w:t>
      </w:r>
      <w:r w:rsidRPr="00281D95">
        <w:rPr>
          <w:sz w:val="18"/>
          <w:szCs w:val="18"/>
          <w:lang w:val="ka-GE"/>
        </w:rPr>
        <w:t>.</w:t>
      </w:r>
      <w:r w:rsidRPr="00281D95">
        <w:rPr>
          <w:rFonts w:cs="Arial"/>
          <w:sz w:val="18"/>
          <w:szCs w:val="18"/>
          <w:lang w:val="ka-GE"/>
        </w:rPr>
        <w:t>: +995 322 931111 (1145); 599 50 50 67</w:t>
      </w:r>
    </w:p>
    <w:p w14:paraId="10E15A54" w14:textId="77777777" w:rsidR="00163450" w:rsidRPr="00163450" w:rsidRDefault="00163450" w:rsidP="00163450">
      <w:pPr>
        <w:spacing w:after="0" w:line="240" w:lineRule="auto"/>
        <w:rPr>
          <w:rFonts w:ascii="Sylfaen" w:hAnsi="Sylfaen"/>
          <w:b/>
          <w:sz w:val="18"/>
          <w:szCs w:val="18"/>
          <w:lang w:val="ka-GE"/>
        </w:rPr>
      </w:pPr>
    </w:p>
    <w:p w14:paraId="0A85F1FD" w14:textId="77777777" w:rsidR="00D006DE" w:rsidRPr="00281D95" w:rsidRDefault="00D006DE" w:rsidP="00D006DE">
      <w:pPr>
        <w:spacing w:after="0"/>
        <w:jc w:val="both"/>
        <w:rPr>
          <w:rFonts w:ascii="Sylfaen" w:hAnsi="Sylfaen"/>
          <w:sz w:val="18"/>
          <w:szCs w:val="18"/>
          <w:lang w:val="ka-GE"/>
        </w:rPr>
      </w:pPr>
      <w:r w:rsidRPr="00281D95">
        <w:rPr>
          <w:rFonts w:ascii="Sylfaen" w:hAnsi="Sylfaen"/>
          <w:sz w:val="18"/>
          <w:szCs w:val="18"/>
          <w:lang w:val="ka-GE"/>
        </w:rPr>
        <w:t>საკონტაქტო პირი</w:t>
      </w:r>
      <w:r w:rsidRPr="00281D95">
        <w:rPr>
          <w:rFonts w:ascii="AcadNusx" w:hAnsi="AcadNusx"/>
          <w:sz w:val="18"/>
          <w:szCs w:val="18"/>
          <w:lang w:val="ka-GE"/>
        </w:rPr>
        <w:t xml:space="preserve">: </w:t>
      </w:r>
      <w:r w:rsidRPr="00281D95">
        <w:rPr>
          <w:rFonts w:ascii="Sylfaen" w:hAnsi="Sylfaen"/>
          <w:sz w:val="18"/>
          <w:szCs w:val="18"/>
          <w:lang w:val="ka-GE"/>
        </w:rPr>
        <w:t xml:space="preserve">მარინე ბერიშვილი </w:t>
      </w:r>
    </w:p>
    <w:p w14:paraId="4FA124C4" w14:textId="77777777" w:rsidR="00D006DE" w:rsidRPr="00281D95" w:rsidRDefault="00D006DE" w:rsidP="00D006DE">
      <w:pPr>
        <w:spacing w:after="0"/>
        <w:jc w:val="both"/>
        <w:rPr>
          <w:rFonts w:ascii="Sylfaen" w:hAnsi="Sylfaen"/>
          <w:sz w:val="18"/>
          <w:szCs w:val="18"/>
          <w:lang w:val="ka-GE"/>
        </w:rPr>
      </w:pPr>
      <w:r w:rsidRPr="00281D95">
        <w:rPr>
          <w:rFonts w:ascii="Sylfaen" w:hAnsi="Sylfaen"/>
          <w:sz w:val="18"/>
          <w:szCs w:val="18"/>
          <w:lang w:val="ka-GE"/>
        </w:rPr>
        <w:t xml:space="preserve">მის.: ქ. თბილისი, კოსტავას </w:t>
      </w:r>
      <w:r w:rsidRPr="00281D95">
        <w:rPr>
          <w:rFonts w:ascii="AcadNusx" w:hAnsi="AcadNusx"/>
          <w:sz w:val="18"/>
          <w:szCs w:val="18"/>
          <w:lang w:val="ka-GE"/>
        </w:rPr>
        <w:t xml:space="preserve">I </w:t>
      </w:r>
      <w:r w:rsidRPr="00281D95">
        <w:rPr>
          <w:rFonts w:ascii="Sylfaen" w:hAnsi="Sylfaen"/>
          <w:sz w:val="18"/>
          <w:szCs w:val="18"/>
          <w:lang w:val="ka-GE"/>
        </w:rPr>
        <w:t>შესახვევი</w:t>
      </w:r>
      <w:r w:rsidRPr="00281D95">
        <w:rPr>
          <w:rFonts w:ascii="AcadNusx" w:hAnsi="AcadNusx"/>
          <w:sz w:val="18"/>
          <w:szCs w:val="18"/>
          <w:lang w:val="ka-GE"/>
        </w:rPr>
        <w:t xml:space="preserve">, </w:t>
      </w:r>
      <w:r w:rsidRPr="00281D95">
        <w:rPr>
          <w:rFonts w:ascii="Sylfaen" w:hAnsi="Sylfaen"/>
          <w:sz w:val="18"/>
          <w:szCs w:val="18"/>
          <w:lang w:val="ka-GE"/>
        </w:rPr>
        <w:t>33</w:t>
      </w:r>
    </w:p>
    <w:p w14:paraId="740C5355" w14:textId="77777777" w:rsidR="00D006DE" w:rsidRPr="00281D95" w:rsidRDefault="00D006DE" w:rsidP="00D006DE">
      <w:pPr>
        <w:spacing w:after="0"/>
        <w:jc w:val="both"/>
        <w:rPr>
          <w:rFonts w:cs="Arial"/>
          <w:sz w:val="18"/>
          <w:szCs w:val="18"/>
          <w:lang w:val="ka-GE"/>
        </w:rPr>
      </w:pPr>
      <w:r w:rsidRPr="00281D95">
        <w:rPr>
          <w:rFonts w:ascii="Sylfaen" w:hAnsi="Sylfaen"/>
          <w:sz w:val="18"/>
          <w:szCs w:val="18"/>
          <w:lang w:val="ka-GE"/>
        </w:rPr>
        <w:lastRenderedPageBreak/>
        <w:t>ელ. ფოსტა</w:t>
      </w:r>
      <w:r w:rsidRPr="00281D95">
        <w:rPr>
          <w:rFonts w:ascii="AcadNusx" w:hAnsi="AcadNusx"/>
          <w:sz w:val="18"/>
          <w:szCs w:val="18"/>
          <w:lang w:val="ka-GE"/>
        </w:rPr>
        <w:t xml:space="preserve">: </w:t>
      </w:r>
      <w:r w:rsidRPr="00281D95">
        <w:rPr>
          <w:rStyle w:val="Hyperlink"/>
          <w:rFonts w:cs="Arial"/>
          <w:sz w:val="18"/>
          <w:szCs w:val="18"/>
          <w:lang w:val="ka-GE"/>
        </w:rPr>
        <w:t>mberishvili@gwp.ge</w:t>
      </w:r>
    </w:p>
    <w:p w14:paraId="17E5E5CF" w14:textId="77777777" w:rsidR="00D006DE" w:rsidRPr="00281D95" w:rsidRDefault="00D006DE" w:rsidP="00D006DE">
      <w:pPr>
        <w:spacing w:after="0"/>
        <w:jc w:val="both"/>
        <w:rPr>
          <w:rFonts w:ascii="Arial" w:hAnsi="Arial" w:cs="Arial"/>
          <w:sz w:val="18"/>
          <w:szCs w:val="18"/>
          <w:lang w:val="ka-GE"/>
        </w:rPr>
      </w:pPr>
      <w:r w:rsidRPr="00281D95">
        <w:rPr>
          <w:rFonts w:ascii="Sylfaen" w:hAnsi="Sylfaen"/>
          <w:sz w:val="18"/>
          <w:szCs w:val="18"/>
          <w:lang w:val="ka-GE"/>
        </w:rPr>
        <w:t>ტელ.</w:t>
      </w:r>
      <w:r w:rsidRPr="00281D95">
        <w:rPr>
          <w:rFonts w:ascii="Arial" w:hAnsi="Arial" w:cs="Arial"/>
          <w:sz w:val="18"/>
          <w:szCs w:val="18"/>
          <w:lang w:val="ka-GE"/>
        </w:rPr>
        <w:t xml:space="preserve">: </w:t>
      </w:r>
      <w:r w:rsidRPr="00281D95">
        <w:rPr>
          <w:rFonts w:cs="Arial"/>
          <w:sz w:val="18"/>
          <w:szCs w:val="18"/>
          <w:lang w:val="ka-GE"/>
        </w:rPr>
        <w:t>+995 322 931111 (114</w:t>
      </w:r>
      <w:r w:rsidRPr="00281D95">
        <w:rPr>
          <w:rFonts w:ascii="Sylfaen" w:hAnsi="Sylfaen" w:cs="Arial"/>
          <w:sz w:val="18"/>
          <w:szCs w:val="18"/>
          <w:lang w:val="ka-GE"/>
        </w:rPr>
        <w:t>8</w:t>
      </w:r>
      <w:r w:rsidRPr="00281D95">
        <w:rPr>
          <w:rFonts w:cs="Arial"/>
          <w:sz w:val="18"/>
          <w:szCs w:val="18"/>
          <w:lang w:val="ka-GE"/>
        </w:rPr>
        <w:t>); 591 11 51 46</w:t>
      </w:r>
    </w:p>
    <w:p w14:paraId="69ADE879" w14:textId="77777777" w:rsidR="00D006DE" w:rsidRPr="00281D95" w:rsidRDefault="00D006DE" w:rsidP="00D006DE">
      <w:pPr>
        <w:spacing w:after="0"/>
        <w:jc w:val="both"/>
        <w:rPr>
          <w:rFonts w:ascii="Arial" w:hAnsi="Arial" w:cs="Arial"/>
          <w:sz w:val="18"/>
          <w:szCs w:val="18"/>
          <w:lang w:val="ka-GE"/>
        </w:rPr>
      </w:pPr>
    </w:p>
    <w:p w14:paraId="3A673A08" w14:textId="6D9CF68F" w:rsidR="00D006DE" w:rsidRPr="00281D95" w:rsidRDefault="00D006DE" w:rsidP="00D006DE">
      <w:pPr>
        <w:spacing w:after="0"/>
        <w:jc w:val="both"/>
        <w:rPr>
          <w:rFonts w:ascii="Sylfaen" w:hAnsi="Sylfaen"/>
          <w:sz w:val="18"/>
          <w:szCs w:val="18"/>
          <w:lang w:val="ka-GE"/>
        </w:rPr>
      </w:pPr>
    </w:p>
    <w:p w14:paraId="252A27AA" w14:textId="77777777" w:rsidR="00D006DE" w:rsidRPr="00281D95" w:rsidRDefault="00D006DE" w:rsidP="00D006DE">
      <w:pPr>
        <w:spacing w:after="0" w:line="360" w:lineRule="auto"/>
        <w:jc w:val="both"/>
        <w:rPr>
          <w:rFonts w:ascii="Sylfaen" w:hAnsi="Sylfaen"/>
          <w:b/>
          <w:color w:val="FF0000"/>
          <w:sz w:val="18"/>
          <w:szCs w:val="18"/>
          <w:u w:val="single"/>
          <w:lang w:val="ka-GE"/>
        </w:rPr>
      </w:pPr>
    </w:p>
    <w:p w14:paraId="4C9EADAE" w14:textId="10318517" w:rsidR="00D006DE" w:rsidRPr="00281D95" w:rsidRDefault="00D006DE" w:rsidP="00281D95">
      <w:pPr>
        <w:pStyle w:val="ListParagraph"/>
        <w:numPr>
          <w:ilvl w:val="0"/>
          <w:numId w:val="8"/>
        </w:numPr>
        <w:spacing w:after="0" w:line="360" w:lineRule="auto"/>
        <w:ind w:hanging="450"/>
        <w:jc w:val="both"/>
        <w:rPr>
          <w:rFonts w:ascii="AcadNusx" w:hAnsi="AcadNusx"/>
          <w:b/>
          <w:i/>
          <w:sz w:val="18"/>
          <w:szCs w:val="18"/>
          <w:u w:val="single"/>
        </w:rPr>
      </w:pPr>
      <w:r w:rsidRPr="00281D95">
        <w:rPr>
          <w:rFonts w:ascii="Sylfaen" w:hAnsi="Sylfaen"/>
          <w:b/>
          <w:i/>
          <w:sz w:val="18"/>
          <w:szCs w:val="18"/>
          <w:u w:val="single"/>
          <w:lang w:val="ka-GE"/>
        </w:rPr>
        <w:t>წარმოსადგენი დოკუმენტაცია (დამოწმებული კომპანიის წარმომადგენილს ხელმოწერით ან/და ბეჭდით)</w:t>
      </w:r>
    </w:p>
    <w:p w14:paraId="7E79C49F" w14:textId="25230317" w:rsidR="00D006DE" w:rsidRPr="00281D95" w:rsidRDefault="00D006DE" w:rsidP="00281D95">
      <w:pPr>
        <w:pStyle w:val="ListParagraph"/>
        <w:numPr>
          <w:ilvl w:val="1"/>
          <w:numId w:val="27"/>
        </w:numPr>
        <w:spacing w:after="0" w:line="360" w:lineRule="auto"/>
        <w:jc w:val="both"/>
        <w:rPr>
          <w:rFonts w:ascii="Sylfaen" w:hAnsi="Sylfaen"/>
          <w:b/>
          <w:sz w:val="18"/>
          <w:szCs w:val="18"/>
          <w:lang w:val="ka-GE"/>
        </w:rPr>
      </w:pPr>
      <w:r w:rsidRPr="00281D95">
        <w:rPr>
          <w:rFonts w:ascii="Sylfaen" w:hAnsi="Sylfaen" w:cs="Sylfaen"/>
          <w:b/>
          <w:sz w:val="18"/>
          <w:szCs w:val="18"/>
          <w:lang w:val="ka-GE"/>
        </w:rPr>
        <w:t>კონკურსის</w:t>
      </w:r>
      <w:r w:rsidRPr="00281D95">
        <w:rPr>
          <w:rFonts w:ascii="Sylfaen" w:hAnsi="Sylfaen"/>
          <w:b/>
          <w:sz w:val="18"/>
          <w:szCs w:val="18"/>
          <w:lang w:val="ka-GE"/>
        </w:rPr>
        <w:t xml:space="preserve"> </w:t>
      </w:r>
      <w:r w:rsidRPr="00281D95">
        <w:rPr>
          <w:rFonts w:ascii="Sylfaen" w:hAnsi="Sylfaen" w:cs="Sylfaen"/>
          <w:b/>
          <w:sz w:val="18"/>
          <w:szCs w:val="18"/>
          <w:lang w:val="ka-GE"/>
        </w:rPr>
        <w:t>დასახელება</w:t>
      </w:r>
      <w:r w:rsidRPr="00281D95">
        <w:rPr>
          <w:rFonts w:ascii="Sylfaen" w:hAnsi="Sylfaen"/>
          <w:b/>
          <w:sz w:val="18"/>
          <w:szCs w:val="18"/>
          <w:lang w:val="ka-GE"/>
        </w:rPr>
        <w:t xml:space="preserve"> (</w:t>
      </w:r>
      <w:r w:rsidRPr="00281D95">
        <w:rPr>
          <w:rFonts w:ascii="Sylfaen" w:hAnsi="Sylfaen" w:cs="Sylfaen"/>
          <w:b/>
          <w:sz w:val="18"/>
          <w:szCs w:val="18"/>
          <w:lang w:val="ka-GE"/>
        </w:rPr>
        <w:t>კომპანიის</w:t>
      </w:r>
      <w:r w:rsidRPr="00281D95">
        <w:rPr>
          <w:rFonts w:ascii="Sylfaen" w:hAnsi="Sylfaen"/>
          <w:b/>
          <w:sz w:val="18"/>
          <w:szCs w:val="18"/>
          <w:lang w:val="ka-GE"/>
        </w:rPr>
        <w:t xml:space="preserve"> </w:t>
      </w:r>
      <w:r w:rsidRPr="00281D95">
        <w:rPr>
          <w:rFonts w:ascii="Sylfaen" w:hAnsi="Sylfaen" w:cs="Sylfaen"/>
          <w:b/>
          <w:sz w:val="18"/>
          <w:szCs w:val="18"/>
          <w:lang w:val="ka-GE"/>
        </w:rPr>
        <w:t>მოკლე</w:t>
      </w:r>
      <w:r w:rsidRPr="00281D95">
        <w:rPr>
          <w:rFonts w:ascii="Sylfaen" w:hAnsi="Sylfaen"/>
          <w:b/>
          <w:sz w:val="18"/>
          <w:szCs w:val="18"/>
          <w:lang w:val="ka-GE"/>
        </w:rPr>
        <w:t xml:space="preserve"> </w:t>
      </w:r>
      <w:r w:rsidRPr="00281D95">
        <w:rPr>
          <w:rFonts w:ascii="Sylfaen" w:hAnsi="Sylfaen" w:cs="Sylfaen"/>
          <w:b/>
          <w:sz w:val="18"/>
          <w:szCs w:val="18"/>
          <w:lang w:val="ka-GE"/>
        </w:rPr>
        <w:t>წარდგენა</w:t>
      </w:r>
      <w:r w:rsidRPr="00281D95">
        <w:rPr>
          <w:rFonts w:ascii="Sylfaen" w:hAnsi="Sylfaen"/>
          <w:b/>
          <w:sz w:val="18"/>
          <w:szCs w:val="18"/>
          <w:lang w:val="ka-GE"/>
        </w:rPr>
        <w:t xml:space="preserve">, </w:t>
      </w:r>
      <w:r w:rsidRPr="00281D95">
        <w:rPr>
          <w:rFonts w:ascii="Sylfaen" w:hAnsi="Sylfaen" w:cs="Sylfaen"/>
          <w:b/>
          <w:sz w:val="18"/>
          <w:szCs w:val="18"/>
          <w:lang w:val="ka-GE"/>
        </w:rPr>
        <w:t>ნომერი</w:t>
      </w:r>
      <w:r w:rsidRPr="00281D95">
        <w:rPr>
          <w:rFonts w:ascii="Sylfaen" w:hAnsi="Sylfaen"/>
          <w:b/>
          <w:sz w:val="18"/>
          <w:szCs w:val="18"/>
          <w:lang w:val="ka-GE"/>
        </w:rPr>
        <w:t>);</w:t>
      </w:r>
    </w:p>
    <w:p w14:paraId="207914DB" w14:textId="4E6AA6A6" w:rsidR="00D006DE" w:rsidRPr="00281D95" w:rsidRDefault="009265A0" w:rsidP="00281D95">
      <w:pPr>
        <w:pStyle w:val="ListParagraph"/>
        <w:numPr>
          <w:ilvl w:val="1"/>
          <w:numId w:val="5"/>
        </w:numPr>
        <w:spacing w:after="0" w:line="360" w:lineRule="auto"/>
        <w:jc w:val="both"/>
        <w:rPr>
          <w:rFonts w:ascii="Sylfaen" w:hAnsi="Sylfaen"/>
          <w:b/>
          <w:sz w:val="18"/>
          <w:szCs w:val="18"/>
          <w:lang w:val="ka-GE"/>
        </w:rPr>
      </w:pPr>
      <w:r w:rsidRPr="00281D95">
        <w:rPr>
          <w:rFonts w:ascii="Sylfaen" w:hAnsi="Sylfaen"/>
          <w:b/>
          <w:sz w:val="18"/>
          <w:szCs w:val="18"/>
          <w:lang w:val="ka-GE"/>
        </w:rPr>
        <w:t>პრეტენდენტის მიერ ფასები წა</w:t>
      </w:r>
      <w:r w:rsidR="00163450">
        <w:rPr>
          <w:rFonts w:ascii="Sylfaen" w:hAnsi="Sylfaen"/>
          <w:b/>
          <w:sz w:val="18"/>
          <w:szCs w:val="18"/>
          <w:lang w:val="ka-GE"/>
        </w:rPr>
        <w:t>რმოდგენილ უნდა იქნას  დანართ</w:t>
      </w:r>
      <w:r w:rsidR="004D3359">
        <w:rPr>
          <w:rFonts w:ascii="Sylfaen" w:hAnsi="Sylfaen"/>
          <w:b/>
          <w:sz w:val="18"/>
          <w:szCs w:val="18"/>
          <w:lang w:val="ka-GE"/>
        </w:rPr>
        <w:t xml:space="preserve">ების </w:t>
      </w:r>
      <w:r w:rsidRPr="00281D95">
        <w:rPr>
          <w:rFonts w:ascii="Sylfaen" w:hAnsi="Sylfaen"/>
          <w:b/>
          <w:sz w:val="18"/>
          <w:szCs w:val="18"/>
          <w:lang w:val="ka-GE"/>
        </w:rPr>
        <w:t xml:space="preserve">მიხედვით, მომსახურების გაწევასთან დაკავშირებული ყველა ხარჯის </w:t>
      </w:r>
      <w:r w:rsidR="004D3359">
        <w:rPr>
          <w:rFonts w:ascii="Sylfaen" w:hAnsi="Sylfaen"/>
          <w:b/>
          <w:sz w:val="18"/>
          <w:szCs w:val="18"/>
          <w:lang w:val="ka-GE"/>
        </w:rPr>
        <w:t>და  მათ შორის საჭირო დეტალების ღირებულების გათვალისწინებით</w:t>
      </w:r>
      <w:r w:rsidR="000F752C">
        <w:rPr>
          <w:rFonts w:ascii="Sylfaen" w:hAnsi="Sylfaen"/>
          <w:b/>
          <w:sz w:val="18"/>
          <w:szCs w:val="18"/>
          <w:lang w:val="ka-GE"/>
        </w:rPr>
        <w:t xml:space="preserve">, გარდა წინასწარ დაუდგენელი მომსახურების ან/და დეტალის </w:t>
      </w:r>
      <w:r w:rsidR="00D006DE" w:rsidRPr="00281D95">
        <w:rPr>
          <w:rFonts w:ascii="Sylfaen" w:hAnsi="Sylfaen"/>
          <w:b/>
          <w:sz w:val="18"/>
          <w:szCs w:val="18"/>
          <w:lang w:val="ka-GE"/>
        </w:rPr>
        <w:t xml:space="preserve"> </w:t>
      </w:r>
      <w:r w:rsidR="000F752C">
        <w:rPr>
          <w:rFonts w:ascii="Sylfaen" w:hAnsi="Sylfaen"/>
          <w:b/>
          <w:sz w:val="18"/>
          <w:szCs w:val="18"/>
          <w:lang w:val="ka-GE"/>
        </w:rPr>
        <w:t xml:space="preserve">ღირებულებისა. </w:t>
      </w:r>
    </w:p>
    <w:p w14:paraId="6021CA3B" w14:textId="77777777" w:rsidR="00D006DE" w:rsidRPr="00281D95" w:rsidRDefault="00D006DE" w:rsidP="00D006DE">
      <w:pPr>
        <w:pStyle w:val="ListParagraph"/>
        <w:numPr>
          <w:ilvl w:val="1"/>
          <w:numId w:val="5"/>
        </w:numPr>
        <w:spacing w:after="0" w:line="360" w:lineRule="auto"/>
        <w:jc w:val="both"/>
        <w:rPr>
          <w:rFonts w:ascii="Sylfaen" w:hAnsi="Sylfaen"/>
          <w:b/>
          <w:sz w:val="18"/>
          <w:szCs w:val="18"/>
          <w:lang w:val="ka-GE"/>
        </w:rPr>
      </w:pPr>
      <w:r w:rsidRPr="00281D95">
        <w:rPr>
          <w:rFonts w:ascii="Sylfaen" w:hAnsi="Sylfaen"/>
          <w:b/>
          <w:sz w:val="18"/>
          <w:szCs w:val="18"/>
          <w:lang w:val="ka-GE"/>
        </w:rPr>
        <w:t>კომპანიის სრული რეკვიზიტები;</w:t>
      </w:r>
    </w:p>
    <w:p w14:paraId="0B582DE0" w14:textId="3524D775" w:rsidR="00D006DE" w:rsidRPr="00281D95" w:rsidRDefault="00AD1E8C" w:rsidP="00D006DE">
      <w:pPr>
        <w:pStyle w:val="ListParagraph"/>
        <w:numPr>
          <w:ilvl w:val="1"/>
          <w:numId w:val="5"/>
        </w:numPr>
        <w:spacing w:after="0" w:line="360" w:lineRule="auto"/>
        <w:jc w:val="both"/>
        <w:rPr>
          <w:rFonts w:ascii="Sylfaen" w:hAnsi="Sylfaen"/>
          <w:b/>
          <w:sz w:val="18"/>
          <w:szCs w:val="18"/>
          <w:lang w:val="ka-GE"/>
        </w:rPr>
      </w:pPr>
      <w:r>
        <w:rPr>
          <w:rFonts w:ascii="Sylfaen" w:hAnsi="Sylfaen"/>
          <w:b/>
          <w:sz w:val="18"/>
          <w:szCs w:val="18"/>
          <w:lang w:val="ka-GE"/>
        </w:rPr>
        <w:t xml:space="preserve">განახლებული </w:t>
      </w:r>
      <w:bookmarkStart w:id="0" w:name="_GoBack"/>
      <w:bookmarkEnd w:id="0"/>
      <w:r w:rsidR="00D006DE" w:rsidRPr="00281D95">
        <w:rPr>
          <w:rFonts w:ascii="Sylfaen" w:hAnsi="Sylfaen"/>
          <w:b/>
          <w:sz w:val="18"/>
          <w:szCs w:val="18"/>
          <w:lang w:val="ka-GE"/>
        </w:rPr>
        <w:t>ამონაწერი სამეწარმეო რეესტრიდან;</w:t>
      </w:r>
    </w:p>
    <w:p w14:paraId="50E4A831" w14:textId="77777777" w:rsidR="00D006DE" w:rsidRPr="00281D95" w:rsidRDefault="00D006DE" w:rsidP="00D006DE">
      <w:pPr>
        <w:pStyle w:val="ListParagraph"/>
        <w:numPr>
          <w:ilvl w:val="1"/>
          <w:numId w:val="5"/>
        </w:numPr>
        <w:spacing w:after="0" w:line="360" w:lineRule="auto"/>
        <w:jc w:val="both"/>
        <w:rPr>
          <w:rFonts w:ascii="Sylfaen" w:hAnsi="Sylfaen"/>
          <w:b/>
          <w:sz w:val="18"/>
          <w:szCs w:val="18"/>
          <w:lang w:val="ka-GE"/>
        </w:rPr>
      </w:pPr>
      <w:r w:rsidRPr="00281D95">
        <w:rPr>
          <w:rFonts w:ascii="Sylfaen" w:hAnsi="Sylfaen"/>
          <w:b/>
          <w:sz w:val="18"/>
          <w:szCs w:val="18"/>
          <w:lang w:val="ka-GE"/>
        </w:rPr>
        <w:t>უკანასკნელი 2 წლის განმავლობაში ანალოგიური  მომსახურების მიწოდების გამოცდილება;</w:t>
      </w:r>
    </w:p>
    <w:p w14:paraId="6F153405" w14:textId="77777777" w:rsidR="00D006DE" w:rsidRPr="00281D95" w:rsidRDefault="00D006DE" w:rsidP="00D006DE">
      <w:pPr>
        <w:pStyle w:val="ListParagraph"/>
        <w:numPr>
          <w:ilvl w:val="1"/>
          <w:numId w:val="5"/>
        </w:numPr>
        <w:spacing w:after="0" w:line="360" w:lineRule="auto"/>
        <w:jc w:val="both"/>
        <w:rPr>
          <w:rFonts w:ascii="Sylfaen" w:hAnsi="Sylfaen"/>
          <w:b/>
          <w:sz w:val="18"/>
          <w:szCs w:val="18"/>
          <w:lang w:val="ka-GE"/>
        </w:rPr>
      </w:pPr>
      <w:r w:rsidRPr="00281D95">
        <w:rPr>
          <w:rFonts w:ascii="Sylfaen" w:hAnsi="Sylfaen"/>
          <w:b/>
          <w:sz w:val="18"/>
          <w:szCs w:val="18"/>
          <w:lang w:val="ka-GE"/>
        </w:rPr>
        <w:t>სარეკომენდაციო წერილი, ასეთის არსებობის შემთხვევაში.</w:t>
      </w:r>
    </w:p>
    <w:p w14:paraId="4DF5FBF8" w14:textId="01D6F19D" w:rsidR="00163450" w:rsidRPr="00163450" w:rsidRDefault="00163450" w:rsidP="00163450">
      <w:pPr>
        <w:pStyle w:val="ListParagraph"/>
        <w:numPr>
          <w:ilvl w:val="1"/>
          <w:numId w:val="5"/>
        </w:numPr>
        <w:spacing w:after="0" w:line="360" w:lineRule="auto"/>
        <w:jc w:val="both"/>
        <w:rPr>
          <w:rFonts w:ascii="Sylfaen" w:hAnsi="Sylfaen"/>
          <w:b/>
          <w:color w:val="FF0000"/>
          <w:sz w:val="18"/>
          <w:szCs w:val="18"/>
          <w:lang w:val="ka-GE"/>
        </w:rPr>
      </w:pPr>
      <w:r>
        <w:rPr>
          <w:rFonts w:ascii="Sylfaen" w:hAnsi="Sylfaen"/>
          <w:b/>
          <w:color w:val="FF0000"/>
          <w:sz w:val="18"/>
          <w:szCs w:val="18"/>
          <w:lang w:val="ka-GE"/>
        </w:rPr>
        <w:t>თანდართული</w:t>
      </w:r>
      <w:r w:rsidRPr="00163450">
        <w:rPr>
          <w:rFonts w:ascii="Sylfaen" w:hAnsi="Sylfaen"/>
          <w:b/>
          <w:color w:val="FF0000"/>
          <w:sz w:val="18"/>
          <w:szCs w:val="18"/>
          <w:lang w:val="ka-GE"/>
        </w:rPr>
        <w:t xml:space="preserve"> „ტენდერის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w:t>
      </w:r>
    </w:p>
    <w:p w14:paraId="5728FB65" w14:textId="02BBFEC6" w:rsidR="0075547A" w:rsidRPr="00281D95" w:rsidRDefault="0075547A" w:rsidP="00580531">
      <w:pPr>
        <w:spacing w:after="0" w:line="360" w:lineRule="auto"/>
        <w:jc w:val="both"/>
        <w:rPr>
          <w:rFonts w:ascii="Sylfaen" w:hAnsi="Sylfaen"/>
          <w:sz w:val="18"/>
          <w:szCs w:val="18"/>
          <w:u w:val="single"/>
          <w:lang w:val="ka-GE"/>
        </w:rPr>
      </w:pPr>
    </w:p>
    <w:p w14:paraId="0129A363" w14:textId="77777777" w:rsidR="0075547A" w:rsidRPr="00281D95" w:rsidRDefault="0075547A" w:rsidP="00580531">
      <w:pPr>
        <w:spacing w:after="0" w:line="360" w:lineRule="auto"/>
        <w:jc w:val="both"/>
        <w:rPr>
          <w:rFonts w:ascii="Sylfaen" w:hAnsi="Sylfaen"/>
          <w:sz w:val="18"/>
          <w:szCs w:val="18"/>
          <w:u w:val="single"/>
          <w:lang w:val="ka-GE"/>
        </w:rPr>
      </w:pPr>
    </w:p>
    <w:p w14:paraId="18192F9A" w14:textId="1E39F416" w:rsidR="003011B3" w:rsidRPr="00281D95" w:rsidRDefault="00580531" w:rsidP="00D006DE">
      <w:pPr>
        <w:pStyle w:val="ListParagraph"/>
        <w:numPr>
          <w:ilvl w:val="0"/>
          <w:numId w:val="8"/>
        </w:numPr>
        <w:spacing w:after="0" w:line="360" w:lineRule="auto"/>
        <w:jc w:val="both"/>
        <w:rPr>
          <w:rFonts w:ascii="Sylfaen" w:hAnsi="Sylfaen"/>
          <w:b/>
          <w:i/>
          <w:sz w:val="18"/>
          <w:szCs w:val="18"/>
          <w:u w:val="single"/>
          <w:lang w:val="ka-GE"/>
        </w:rPr>
      </w:pPr>
      <w:r w:rsidRPr="00281D95">
        <w:rPr>
          <w:rFonts w:ascii="Sylfaen" w:hAnsi="Sylfaen" w:cs="Sylfaen"/>
          <w:b/>
          <w:i/>
          <w:sz w:val="18"/>
          <w:szCs w:val="18"/>
          <w:u w:val="single"/>
          <w:lang w:val="ka-GE"/>
        </w:rPr>
        <w:t>ხელშეკრულების</w:t>
      </w:r>
      <w:r w:rsidRPr="00281D95">
        <w:rPr>
          <w:rFonts w:ascii="Sylfaen" w:hAnsi="Sylfaen"/>
          <w:b/>
          <w:i/>
          <w:sz w:val="18"/>
          <w:szCs w:val="18"/>
          <w:u w:val="single"/>
          <w:lang w:val="ka-GE"/>
        </w:rPr>
        <w:t xml:space="preserve"> </w:t>
      </w:r>
      <w:r w:rsidR="00D006DE" w:rsidRPr="00281D95">
        <w:rPr>
          <w:rFonts w:ascii="Sylfaen" w:hAnsi="Sylfaen"/>
          <w:b/>
          <w:i/>
          <w:sz w:val="18"/>
          <w:szCs w:val="18"/>
          <w:u w:val="single"/>
          <w:lang w:val="ka-GE"/>
        </w:rPr>
        <w:t>გაფორმება.</w:t>
      </w:r>
    </w:p>
    <w:p w14:paraId="3226B318" w14:textId="6A7C2BD4" w:rsidR="009F4C39" w:rsidRPr="00281D95" w:rsidRDefault="00281D95" w:rsidP="009F4C39">
      <w:pPr>
        <w:spacing w:after="0" w:line="360" w:lineRule="auto"/>
        <w:jc w:val="both"/>
        <w:rPr>
          <w:rFonts w:ascii="Sylfaen" w:hAnsi="Sylfaen"/>
          <w:sz w:val="18"/>
          <w:szCs w:val="18"/>
          <w:lang w:val="ka-GE"/>
        </w:rPr>
      </w:pPr>
      <w:r>
        <w:rPr>
          <w:rFonts w:ascii="Sylfaen" w:hAnsi="Sylfaen"/>
          <w:sz w:val="18"/>
          <w:szCs w:val="18"/>
          <w:lang w:val="ka-GE"/>
        </w:rPr>
        <w:t xml:space="preserve">4.1 </w:t>
      </w:r>
      <w:r w:rsidR="00C859F5" w:rsidRPr="00281D95">
        <w:rPr>
          <w:rFonts w:ascii="Sylfaen" w:hAnsi="Sylfaen"/>
          <w:sz w:val="18"/>
          <w:szCs w:val="18"/>
          <w:lang w:val="ka-GE"/>
        </w:rPr>
        <w:t xml:space="preserve">წინამდებარე კონკურსის საფუძველზე, </w:t>
      </w:r>
      <w:r w:rsidR="004D5611" w:rsidRPr="00281D95">
        <w:rPr>
          <w:rFonts w:ascii="Sylfaen" w:hAnsi="Sylfaen"/>
          <w:sz w:val="18"/>
          <w:szCs w:val="18"/>
          <w:lang w:val="ka-GE"/>
        </w:rPr>
        <w:t xml:space="preserve">გაფორმდება მომსახურების </w:t>
      </w:r>
      <w:r w:rsidR="0075547A" w:rsidRPr="00281D95">
        <w:rPr>
          <w:rFonts w:ascii="Sylfaen" w:hAnsi="Sylfaen"/>
          <w:sz w:val="18"/>
          <w:szCs w:val="18"/>
          <w:lang w:val="ka-GE"/>
        </w:rPr>
        <w:t xml:space="preserve">ჩარჩო </w:t>
      </w:r>
      <w:r w:rsidR="004D5611" w:rsidRPr="00281D95">
        <w:rPr>
          <w:rFonts w:ascii="Sylfaen" w:hAnsi="Sylfaen"/>
          <w:sz w:val="18"/>
          <w:szCs w:val="18"/>
          <w:lang w:val="ka-GE"/>
        </w:rPr>
        <w:t>ხელშეკრულება</w:t>
      </w:r>
      <w:r w:rsidR="00D006DE" w:rsidRPr="00281D95">
        <w:rPr>
          <w:rFonts w:ascii="Sylfaen" w:hAnsi="Sylfaen"/>
          <w:sz w:val="18"/>
          <w:szCs w:val="18"/>
          <w:lang w:val="ka-GE"/>
        </w:rPr>
        <w:t xml:space="preserve"> </w:t>
      </w:r>
      <w:r w:rsidR="009A3275">
        <w:rPr>
          <w:rFonts w:ascii="Sylfaen" w:hAnsi="Sylfaen"/>
          <w:sz w:val="18"/>
          <w:szCs w:val="18"/>
          <w:lang w:val="ka-GE"/>
        </w:rPr>
        <w:t xml:space="preserve">სულ მცირე 6 თვის ვადით, </w:t>
      </w:r>
      <w:r w:rsidR="00C859F5" w:rsidRPr="00281D95">
        <w:rPr>
          <w:rFonts w:ascii="Sylfaen" w:hAnsi="Sylfaen"/>
          <w:sz w:val="18"/>
          <w:szCs w:val="18"/>
          <w:lang w:val="ka-GE"/>
        </w:rPr>
        <w:t>მომსახურების ერთეული ფ</w:t>
      </w:r>
      <w:r w:rsidR="00DE20B6">
        <w:rPr>
          <w:rFonts w:ascii="Sylfaen" w:hAnsi="Sylfaen"/>
          <w:sz w:val="18"/>
          <w:szCs w:val="18"/>
          <w:lang w:val="ka-GE"/>
        </w:rPr>
        <w:t xml:space="preserve">ასის გათვალისწინებით. </w:t>
      </w:r>
      <w:r w:rsidR="00DE20B6" w:rsidRPr="000F752C">
        <w:rPr>
          <w:rFonts w:ascii="Sylfaen" w:hAnsi="Sylfaen"/>
          <w:b/>
          <w:sz w:val="18"/>
          <w:szCs w:val="18"/>
          <w:lang w:val="ka-GE"/>
        </w:rPr>
        <w:t xml:space="preserve">დანართებით </w:t>
      </w:r>
      <w:r w:rsidR="00163450" w:rsidRPr="000F752C">
        <w:rPr>
          <w:rFonts w:ascii="Sylfaen" w:hAnsi="Sylfaen"/>
          <w:b/>
          <w:sz w:val="18"/>
          <w:szCs w:val="18"/>
          <w:lang w:val="ka-GE"/>
        </w:rPr>
        <w:t>გაუთვალისწინებელი</w:t>
      </w:r>
      <w:r w:rsidR="00AA5452" w:rsidRPr="000F752C">
        <w:rPr>
          <w:rFonts w:ascii="Sylfaen" w:hAnsi="Sylfaen"/>
          <w:b/>
          <w:sz w:val="18"/>
          <w:szCs w:val="18"/>
          <w:lang w:val="ka-GE"/>
        </w:rPr>
        <w:t>, დამატებითი</w:t>
      </w:r>
      <w:r w:rsidR="00163450" w:rsidRPr="000F752C">
        <w:rPr>
          <w:rFonts w:ascii="Sylfaen" w:hAnsi="Sylfaen"/>
          <w:b/>
          <w:sz w:val="18"/>
          <w:szCs w:val="18"/>
          <w:lang w:val="ka-GE"/>
        </w:rPr>
        <w:t xml:space="preserve"> მომსახურებები განიხილება </w:t>
      </w:r>
      <w:r w:rsidR="00AA5452" w:rsidRPr="000F752C">
        <w:rPr>
          <w:rFonts w:ascii="Sylfaen" w:hAnsi="Sylfaen"/>
          <w:b/>
          <w:sz w:val="18"/>
          <w:szCs w:val="18"/>
          <w:lang w:val="ka-GE"/>
        </w:rPr>
        <w:t>კონკრეტული შეკეთებისთვის წარმოდგენილი დეფექტური აქტის მიხედვით.</w:t>
      </w:r>
    </w:p>
    <w:p w14:paraId="086E9F2C" w14:textId="6041978A" w:rsidR="00C859F5" w:rsidRPr="00281D95" w:rsidRDefault="00C859F5" w:rsidP="009F4C39">
      <w:pPr>
        <w:spacing w:after="0" w:line="360" w:lineRule="auto"/>
        <w:jc w:val="both"/>
        <w:rPr>
          <w:rFonts w:ascii="Sylfaen" w:hAnsi="Sylfaen"/>
          <w:sz w:val="18"/>
          <w:szCs w:val="18"/>
          <w:lang w:val="ka-GE"/>
        </w:rPr>
      </w:pPr>
    </w:p>
    <w:p w14:paraId="4F5F666B" w14:textId="77777777" w:rsidR="00C859F5" w:rsidRPr="00281D95" w:rsidRDefault="00C859F5" w:rsidP="009F4C39">
      <w:pPr>
        <w:spacing w:after="0" w:line="360" w:lineRule="auto"/>
        <w:jc w:val="both"/>
        <w:rPr>
          <w:rFonts w:ascii="Sylfaen" w:hAnsi="Sylfaen"/>
          <w:sz w:val="18"/>
          <w:szCs w:val="18"/>
          <w:lang w:val="ka-GE"/>
        </w:rPr>
      </w:pPr>
    </w:p>
    <w:p w14:paraId="081922A8" w14:textId="5272D115" w:rsidR="009265A0" w:rsidRPr="00281D95" w:rsidRDefault="009265A0" w:rsidP="00281D95">
      <w:pPr>
        <w:pStyle w:val="ListParagraph"/>
        <w:numPr>
          <w:ilvl w:val="0"/>
          <w:numId w:val="8"/>
        </w:numPr>
        <w:spacing w:after="0" w:line="360" w:lineRule="auto"/>
        <w:ind w:left="180" w:firstLine="0"/>
        <w:jc w:val="both"/>
        <w:rPr>
          <w:rFonts w:ascii="AcadNusx" w:hAnsi="AcadNusx"/>
          <w:b/>
          <w:i/>
          <w:sz w:val="18"/>
          <w:szCs w:val="18"/>
        </w:rPr>
      </w:pPr>
      <w:bookmarkStart w:id="1" w:name="_Toc454818556"/>
      <w:bookmarkEnd w:id="1"/>
      <w:r w:rsidRPr="00281D95">
        <w:rPr>
          <w:rFonts w:ascii="Sylfaen" w:hAnsi="Sylfaen"/>
          <w:b/>
          <w:i/>
          <w:sz w:val="18"/>
          <w:szCs w:val="18"/>
          <w:u w:val="single"/>
          <w:lang w:val="ka-GE"/>
        </w:rPr>
        <w:t>ანგარიშწორების პირობები:</w:t>
      </w:r>
    </w:p>
    <w:p w14:paraId="47534A9E" w14:textId="091C8196" w:rsidR="009265A0" w:rsidRPr="00281D95" w:rsidRDefault="009265A0" w:rsidP="009265A0">
      <w:pPr>
        <w:pStyle w:val="ListParagraph"/>
        <w:numPr>
          <w:ilvl w:val="1"/>
          <w:numId w:val="8"/>
        </w:numPr>
        <w:spacing w:after="0" w:line="360" w:lineRule="auto"/>
        <w:ind w:left="426" w:hanging="426"/>
        <w:jc w:val="both"/>
        <w:rPr>
          <w:rFonts w:ascii="AcadNusx" w:hAnsi="AcadNusx"/>
          <w:sz w:val="18"/>
          <w:szCs w:val="18"/>
          <w:lang w:val="es-MX"/>
        </w:rPr>
      </w:pPr>
      <w:r w:rsidRPr="00281D95">
        <w:rPr>
          <w:rFonts w:ascii="Sylfaen" w:hAnsi="Sylfaen" w:cs="Sylfaen"/>
          <w:sz w:val="18"/>
          <w:szCs w:val="18"/>
          <w:lang w:val="ka-GE"/>
        </w:rPr>
        <w:t>ანგარიშსწორება განხორციელდება</w:t>
      </w:r>
      <w:r w:rsidRPr="00281D95">
        <w:rPr>
          <w:rFonts w:ascii="Sylfaen" w:hAnsi="Sylfaen"/>
          <w:sz w:val="18"/>
          <w:szCs w:val="18"/>
          <w:lang w:val="ka-GE"/>
        </w:rPr>
        <w:t xml:space="preserve"> უნაღდო ანგარიშსწორებით, ეტაპობრივად, ფაქტიურად გაწეული მომსახურების შესაბამისად მიღება-ჩაბარების აქტის, 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 ანგარიშსწორების ვადა განისაზღვრება 30 (ოცდაათი) კალენდარული დღით. </w:t>
      </w:r>
    </w:p>
    <w:p w14:paraId="25A4081F" w14:textId="77777777" w:rsidR="009265A0" w:rsidRPr="00281D95" w:rsidRDefault="009265A0" w:rsidP="009265A0">
      <w:pPr>
        <w:pStyle w:val="ListParagraph"/>
        <w:spacing w:after="0" w:line="360" w:lineRule="auto"/>
        <w:ind w:left="426"/>
        <w:jc w:val="both"/>
        <w:rPr>
          <w:rFonts w:ascii="AcadNusx" w:hAnsi="AcadNusx"/>
          <w:sz w:val="18"/>
          <w:szCs w:val="18"/>
          <w:lang w:val="es-MX"/>
        </w:rPr>
      </w:pPr>
    </w:p>
    <w:p w14:paraId="6C3EE881" w14:textId="361823CE" w:rsidR="009265A0" w:rsidRPr="00281D95" w:rsidRDefault="009265A0" w:rsidP="009265A0">
      <w:pPr>
        <w:pStyle w:val="ListParagraph"/>
        <w:numPr>
          <w:ilvl w:val="0"/>
          <w:numId w:val="8"/>
        </w:numPr>
        <w:spacing w:after="0" w:line="360" w:lineRule="auto"/>
        <w:jc w:val="both"/>
        <w:rPr>
          <w:rFonts w:ascii="Sylfaen" w:hAnsi="Sylfaen"/>
          <w:b/>
          <w:i/>
          <w:sz w:val="18"/>
          <w:szCs w:val="18"/>
          <w:u w:val="single"/>
          <w:lang w:val="ka-GE"/>
        </w:rPr>
      </w:pPr>
      <w:r w:rsidRPr="00281D95">
        <w:rPr>
          <w:rFonts w:ascii="Sylfaen" w:hAnsi="Sylfaen"/>
          <w:b/>
          <w:i/>
          <w:sz w:val="18"/>
          <w:szCs w:val="18"/>
          <w:u w:val="single"/>
          <w:lang w:val="ka-GE"/>
        </w:rPr>
        <w:t xml:space="preserve">მომსახურების საგარანტიო ვადა </w:t>
      </w:r>
    </w:p>
    <w:p w14:paraId="4A7C57AF" w14:textId="3223D456" w:rsidR="009265A0" w:rsidRPr="00281D95" w:rsidRDefault="00281D95" w:rsidP="00281D95">
      <w:pPr>
        <w:spacing w:after="0" w:line="360" w:lineRule="auto"/>
        <w:jc w:val="both"/>
        <w:rPr>
          <w:rFonts w:ascii="Sylfaen" w:hAnsi="Sylfaen"/>
          <w:sz w:val="18"/>
          <w:szCs w:val="18"/>
          <w:lang w:val="ka-GE"/>
        </w:rPr>
      </w:pPr>
      <w:r>
        <w:rPr>
          <w:rFonts w:ascii="Sylfaen" w:hAnsi="Sylfaen"/>
          <w:sz w:val="18"/>
          <w:szCs w:val="18"/>
          <w:lang w:val="ka-GE"/>
        </w:rPr>
        <w:t xml:space="preserve"> </w:t>
      </w:r>
      <w:r w:rsidRPr="00281D95">
        <w:rPr>
          <w:rFonts w:ascii="Sylfaen" w:hAnsi="Sylfaen"/>
          <w:sz w:val="18"/>
          <w:szCs w:val="18"/>
          <w:lang w:val="ka-GE"/>
        </w:rPr>
        <w:t xml:space="preserve">6.1 </w:t>
      </w:r>
      <w:r w:rsidR="009265A0" w:rsidRPr="00281D95">
        <w:rPr>
          <w:rFonts w:ascii="Sylfaen" w:hAnsi="Sylfaen"/>
          <w:sz w:val="18"/>
          <w:szCs w:val="18"/>
          <w:lang w:val="ka-GE"/>
        </w:rPr>
        <w:t xml:space="preserve">გაწეული მომსახურების </w:t>
      </w:r>
      <w:r w:rsidR="00AA5452">
        <w:rPr>
          <w:rFonts w:ascii="Sylfaen" w:hAnsi="Sylfaen"/>
          <w:sz w:val="18"/>
          <w:szCs w:val="18"/>
          <w:lang w:val="ka-GE"/>
        </w:rPr>
        <w:t xml:space="preserve">საგარანტიო ვადა განისაზღვრება  მინიმუმ  6 (ექვსი) თვის </w:t>
      </w:r>
      <w:r w:rsidR="009265A0" w:rsidRPr="00281D95">
        <w:rPr>
          <w:rFonts w:ascii="Sylfaen" w:hAnsi="Sylfaen"/>
          <w:sz w:val="18"/>
          <w:szCs w:val="18"/>
          <w:lang w:val="ka-GE"/>
        </w:rPr>
        <w:t xml:space="preserve"> ვადით.</w:t>
      </w:r>
    </w:p>
    <w:p w14:paraId="58D236C0" w14:textId="09120B84" w:rsidR="00237416" w:rsidRDefault="00237416" w:rsidP="00A35317">
      <w:pPr>
        <w:spacing w:after="0" w:line="360" w:lineRule="auto"/>
        <w:jc w:val="both"/>
        <w:rPr>
          <w:rFonts w:ascii="Sylfaen" w:hAnsi="Sylfaen"/>
          <w:sz w:val="18"/>
          <w:szCs w:val="18"/>
          <w:lang w:val="ka-GE"/>
        </w:rPr>
      </w:pPr>
    </w:p>
    <w:p w14:paraId="14506BAC" w14:textId="77777777" w:rsidR="00281D95" w:rsidRPr="00281D95" w:rsidRDefault="00281D95" w:rsidP="00A35317">
      <w:pPr>
        <w:spacing w:after="0" w:line="360" w:lineRule="auto"/>
        <w:jc w:val="both"/>
        <w:rPr>
          <w:rFonts w:ascii="Sylfaen" w:hAnsi="Sylfaen"/>
          <w:sz w:val="18"/>
          <w:szCs w:val="18"/>
          <w:lang w:val="ka-GE"/>
        </w:rPr>
      </w:pPr>
    </w:p>
    <w:p w14:paraId="138B39FF" w14:textId="7BFCF25F" w:rsidR="00734570" w:rsidRPr="00281D95" w:rsidRDefault="009265A0" w:rsidP="009567A7">
      <w:pPr>
        <w:pStyle w:val="ListParagraph"/>
        <w:numPr>
          <w:ilvl w:val="0"/>
          <w:numId w:val="8"/>
        </w:numPr>
        <w:spacing w:after="0" w:line="360" w:lineRule="auto"/>
        <w:jc w:val="both"/>
        <w:rPr>
          <w:rFonts w:ascii="Sylfaen" w:hAnsi="Sylfaen"/>
          <w:b/>
          <w:i/>
          <w:sz w:val="18"/>
          <w:szCs w:val="18"/>
          <w:u w:val="single"/>
          <w:lang w:val="ka-GE"/>
        </w:rPr>
      </w:pPr>
      <w:r w:rsidRPr="00281D95">
        <w:rPr>
          <w:rFonts w:ascii="Sylfaen" w:hAnsi="Sylfaen"/>
          <w:b/>
          <w:i/>
          <w:sz w:val="18"/>
          <w:szCs w:val="18"/>
          <w:u w:val="single"/>
          <w:lang w:val="ka-GE"/>
        </w:rPr>
        <w:t>სხვა მოთხოვნები</w:t>
      </w:r>
      <w:r w:rsidR="00E45E7B" w:rsidRPr="00281D95">
        <w:rPr>
          <w:rFonts w:ascii="Sylfaen" w:hAnsi="Sylfaen"/>
          <w:b/>
          <w:i/>
          <w:sz w:val="18"/>
          <w:szCs w:val="18"/>
          <w:u w:val="single"/>
          <w:lang w:val="ka-GE"/>
        </w:rPr>
        <w:t>:</w:t>
      </w:r>
    </w:p>
    <w:p w14:paraId="25C45157" w14:textId="77777777" w:rsidR="00F47570" w:rsidRPr="00281D95" w:rsidRDefault="00F47570" w:rsidP="00F47570">
      <w:pPr>
        <w:pStyle w:val="ListParagraph"/>
        <w:tabs>
          <w:tab w:val="left" w:pos="426"/>
        </w:tabs>
        <w:spacing w:after="0" w:line="360" w:lineRule="auto"/>
        <w:ind w:left="426"/>
        <w:jc w:val="both"/>
        <w:rPr>
          <w:rFonts w:ascii="Sylfaen" w:hAnsi="Sylfaen"/>
          <w:sz w:val="18"/>
          <w:szCs w:val="18"/>
          <w:lang w:val="ka-GE"/>
        </w:rPr>
      </w:pPr>
    </w:p>
    <w:p w14:paraId="3199BFF1" w14:textId="58F280DA" w:rsidR="00E45E7B" w:rsidRPr="00281D95" w:rsidRDefault="00E45E7B" w:rsidP="00281D95">
      <w:pPr>
        <w:pStyle w:val="ListParagraph"/>
        <w:numPr>
          <w:ilvl w:val="1"/>
          <w:numId w:val="8"/>
        </w:numPr>
        <w:spacing w:after="0" w:line="360" w:lineRule="auto"/>
        <w:ind w:left="360" w:hanging="360"/>
        <w:jc w:val="both"/>
        <w:rPr>
          <w:rFonts w:ascii="AcadNusx" w:hAnsi="AcadNusx"/>
          <w:sz w:val="18"/>
          <w:szCs w:val="18"/>
          <w:lang w:val="ka-GE"/>
        </w:rPr>
      </w:pPr>
      <w:r w:rsidRPr="00281D95">
        <w:rPr>
          <w:rFonts w:ascii="Sylfaen" w:hAnsi="Sylfaen" w:cs="Sylfaen"/>
          <w:sz w:val="18"/>
          <w:szCs w:val="18"/>
          <w:lang w:val="ka-GE"/>
        </w:rPr>
        <w:t>წინადადების</w:t>
      </w:r>
      <w:r w:rsidRPr="00281D95">
        <w:rPr>
          <w:rFonts w:ascii="Sylfaen" w:hAnsi="Sylfaen"/>
          <w:sz w:val="18"/>
          <w:szCs w:val="18"/>
          <w:lang w:val="ka-GE"/>
        </w:rPr>
        <w:t xml:space="preserve"> </w:t>
      </w:r>
      <w:r w:rsidRPr="00281D95">
        <w:rPr>
          <w:rFonts w:ascii="Sylfaen" w:hAnsi="Sylfaen" w:cs="Sylfaen"/>
          <w:sz w:val="18"/>
          <w:szCs w:val="18"/>
          <w:lang w:val="ka-GE"/>
        </w:rPr>
        <w:t>წარდგენის</w:t>
      </w:r>
      <w:r w:rsidRPr="00281D95">
        <w:rPr>
          <w:rFonts w:ascii="Sylfaen" w:hAnsi="Sylfaen"/>
          <w:sz w:val="18"/>
          <w:szCs w:val="18"/>
          <w:lang w:val="ka-GE"/>
        </w:rPr>
        <w:t xml:space="preserve"> </w:t>
      </w:r>
      <w:r w:rsidRPr="00281D95">
        <w:rPr>
          <w:rFonts w:ascii="Sylfaen" w:hAnsi="Sylfaen" w:cs="Sylfaen"/>
          <w:sz w:val="18"/>
          <w:szCs w:val="18"/>
          <w:lang w:val="ka-GE"/>
        </w:rPr>
        <w:t>მომენტისთვის</w:t>
      </w:r>
      <w:r w:rsidRPr="00281D95">
        <w:rPr>
          <w:rFonts w:ascii="Sylfaen" w:hAnsi="Sylfaen"/>
          <w:sz w:val="18"/>
          <w:szCs w:val="18"/>
          <w:lang w:val="ka-GE"/>
        </w:rPr>
        <w:t xml:space="preserve"> </w:t>
      </w:r>
      <w:r w:rsidRPr="00281D95">
        <w:rPr>
          <w:rFonts w:ascii="Sylfaen" w:hAnsi="Sylfaen" w:cs="Sylfaen"/>
          <w:sz w:val="18"/>
          <w:szCs w:val="18"/>
          <w:lang w:val="ka-GE"/>
        </w:rPr>
        <w:t>პრეტენდენტი</w:t>
      </w:r>
      <w:r w:rsidRPr="00281D95">
        <w:rPr>
          <w:rFonts w:ascii="Sylfaen" w:hAnsi="Sylfaen"/>
          <w:sz w:val="18"/>
          <w:szCs w:val="18"/>
          <w:lang w:val="ka-GE"/>
        </w:rPr>
        <w:t xml:space="preserve"> </w:t>
      </w:r>
      <w:r w:rsidRPr="00281D95">
        <w:rPr>
          <w:rFonts w:ascii="Sylfaen" w:hAnsi="Sylfaen" w:cs="Sylfaen"/>
          <w:sz w:val="18"/>
          <w:szCs w:val="18"/>
          <w:lang w:val="ka-GE"/>
        </w:rPr>
        <w:t>არ</w:t>
      </w:r>
      <w:r w:rsidRPr="00281D95">
        <w:rPr>
          <w:rFonts w:ascii="Sylfaen" w:hAnsi="Sylfaen"/>
          <w:sz w:val="18"/>
          <w:szCs w:val="18"/>
          <w:lang w:val="ka-GE"/>
        </w:rPr>
        <w:t xml:space="preserve"> </w:t>
      </w:r>
      <w:r w:rsidRPr="00281D95">
        <w:rPr>
          <w:rFonts w:ascii="Sylfaen" w:hAnsi="Sylfaen" w:cs="Sylfaen"/>
          <w:sz w:val="18"/>
          <w:szCs w:val="18"/>
          <w:lang w:val="ka-GE"/>
        </w:rPr>
        <w:t>უნდა</w:t>
      </w:r>
      <w:r w:rsidRPr="00281D95">
        <w:rPr>
          <w:rFonts w:ascii="Sylfaen" w:hAnsi="Sylfaen"/>
          <w:sz w:val="18"/>
          <w:szCs w:val="18"/>
          <w:lang w:val="ka-GE"/>
        </w:rPr>
        <w:t xml:space="preserve"> </w:t>
      </w:r>
      <w:r w:rsidRPr="00281D95">
        <w:rPr>
          <w:rFonts w:ascii="Sylfaen" w:hAnsi="Sylfaen" w:cs="Sylfaen"/>
          <w:sz w:val="18"/>
          <w:szCs w:val="18"/>
          <w:lang w:val="ka-GE"/>
        </w:rPr>
        <w:t>იყოს</w:t>
      </w:r>
      <w:r w:rsidRPr="00281D95">
        <w:rPr>
          <w:rFonts w:ascii="Sylfaen" w:hAnsi="Sylfaen"/>
          <w:sz w:val="18"/>
          <w:szCs w:val="18"/>
          <w:lang w:val="ka-GE"/>
        </w:rPr>
        <w:t xml:space="preserve">: </w:t>
      </w:r>
    </w:p>
    <w:p w14:paraId="72655B5C" w14:textId="231A0DC1" w:rsidR="00E45E7B" w:rsidRPr="00281D95" w:rsidRDefault="00E45E7B" w:rsidP="00281D95">
      <w:pPr>
        <w:pStyle w:val="ListParagraph"/>
        <w:numPr>
          <w:ilvl w:val="0"/>
          <w:numId w:val="21"/>
        </w:numPr>
        <w:tabs>
          <w:tab w:val="left" w:pos="426"/>
        </w:tabs>
        <w:spacing w:before="120" w:after="0" w:line="360" w:lineRule="auto"/>
        <w:ind w:left="360"/>
        <w:jc w:val="both"/>
        <w:rPr>
          <w:rFonts w:ascii="AcadNusx" w:hAnsi="AcadNusx"/>
          <w:sz w:val="18"/>
          <w:szCs w:val="18"/>
          <w:lang w:val="ka-GE"/>
        </w:rPr>
      </w:pPr>
      <w:r w:rsidRPr="00281D95">
        <w:rPr>
          <w:rFonts w:ascii="Sylfaen" w:hAnsi="Sylfaen"/>
          <w:sz w:val="18"/>
          <w:szCs w:val="18"/>
          <w:lang w:val="ka-GE"/>
        </w:rPr>
        <w:lastRenderedPageBreak/>
        <w:t>გაკოტრების პროცესში</w:t>
      </w:r>
      <w:r w:rsidRPr="00281D95">
        <w:rPr>
          <w:rFonts w:ascii="AcadNusx" w:hAnsi="AcadNusx"/>
          <w:sz w:val="18"/>
          <w:szCs w:val="18"/>
          <w:lang w:val="ka-GE"/>
        </w:rPr>
        <w:t>;</w:t>
      </w:r>
    </w:p>
    <w:p w14:paraId="356EDE52" w14:textId="2BEFF35D" w:rsidR="00E45E7B" w:rsidRPr="00281D95" w:rsidRDefault="00E45E7B" w:rsidP="00281D95">
      <w:pPr>
        <w:pStyle w:val="ListParagraph"/>
        <w:numPr>
          <w:ilvl w:val="0"/>
          <w:numId w:val="21"/>
        </w:numPr>
        <w:tabs>
          <w:tab w:val="left" w:pos="426"/>
        </w:tabs>
        <w:spacing w:before="120" w:after="0" w:line="360" w:lineRule="auto"/>
        <w:ind w:left="360"/>
        <w:jc w:val="both"/>
        <w:rPr>
          <w:rFonts w:ascii="AcadNusx" w:hAnsi="AcadNusx"/>
          <w:sz w:val="18"/>
          <w:szCs w:val="18"/>
          <w:lang w:val="ka-GE"/>
        </w:rPr>
      </w:pPr>
      <w:r w:rsidRPr="00281D95">
        <w:rPr>
          <w:rFonts w:ascii="Sylfaen" w:hAnsi="Sylfaen"/>
          <w:sz w:val="18"/>
          <w:szCs w:val="18"/>
          <w:lang w:val="ka-GE"/>
        </w:rPr>
        <w:t>ლიკვიდაციის პროცესში</w:t>
      </w:r>
      <w:r w:rsidRPr="00281D95">
        <w:rPr>
          <w:rFonts w:ascii="AcadNusx" w:hAnsi="AcadNusx"/>
          <w:sz w:val="18"/>
          <w:szCs w:val="18"/>
          <w:lang w:val="ka-GE"/>
        </w:rPr>
        <w:t>;</w:t>
      </w:r>
    </w:p>
    <w:p w14:paraId="7953BA0A" w14:textId="4A25EC97" w:rsidR="00E45E7B" w:rsidRPr="00281D95" w:rsidRDefault="00E45E7B" w:rsidP="00281D95">
      <w:pPr>
        <w:pStyle w:val="ListParagraph"/>
        <w:numPr>
          <w:ilvl w:val="0"/>
          <w:numId w:val="21"/>
        </w:numPr>
        <w:tabs>
          <w:tab w:val="left" w:pos="426"/>
        </w:tabs>
        <w:spacing w:before="120" w:after="0" w:line="360" w:lineRule="auto"/>
        <w:ind w:left="360"/>
        <w:jc w:val="both"/>
        <w:rPr>
          <w:rFonts w:ascii="AcadNusx" w:hAnsi="AcadNusx"/>
          <w:sz w:val="18"/>
          <w:szCs w:val="18"/>
          <w:lang w:val="ka-GE"/>
        </w:rPr>
      </w:pPr>
      <w:r w:rsidRPr="00281D95">
        <w:rPr>
          <w:rFonts w:ascii="Sylfaen" w:hAnsi="Sylfaen"/>
          <w:sz w:val="18"/>
          <w:szCs w:val="18"/>
          <w:lang w:val="ka-GE"/>
        </w:rPr>
        <w:t>საქმიანობის დროებით შეჩერების მდგომარეობაში</w:t>
      </w:r>
      <w:r w:rsidRPr="00281D95">
        <w:rPr>
          <w:rFonts w:ascii="AcadNusx" w:hAnsi="AcadNusx"/>
          <w:sz w:val="18"/>
          <w:szCs w:val="18"/>
          <w:lang w:val="ka-GE"/>
        </w:rPr>
        <w:t>.</w:t>
      </w:r>
    </w:p>
    <w:p w14:paraId="54C38070" w14:textId="7FC23A83" w:rsidR="009265A0" w:rsidRPr="00281D95" w:rsidRDefault="009265A0" w:rsidP="00281D95">
      <w:pPr>
        <w:pStyle w:val="ListParagraph"/>
        <w:numPr>
          <w:ilvl w:val="1"/>
          <w:numId w:val="8"/>
        </w:numPr>
        <w:spacing w:after="0" w:line="360" w:lineRule="auto"/>
        <w:ind w:left="360" w:hanging="360"/>
        <w:jc w:val="both"/>
        <w:rPr>
          <w:b/>
          <w:sz w:val="18"/>
          <w:szCs w:val="18"/>
          <w:lang w:val="ka-GE"/>
        </w:rPr>
      </w:pPr>
      <w:r w:rsidRPr="00281D95">
        <w:rPr>
          <w:rFonts w:ascii="Sylfaen" w:hAnsi="Sylfaen" w:cs="Sylfaen"/>
          <w:sz w:val="18"/>
          <w:szCs w:val="18"/>
          <w:lang w:val="ka-GE"/>
        </w:rPr>
        <w:t>ფასების</w:t>
      </w:r>
      <w:r w:rsidRPr="00281D95">
        <w:rPr>
          <w:rFonts w:ascii="Sylfaen" w:hAnsi="Sylfaen"/>
          <w:sz w:val="18"/>
          <w:szCs w:val="18"/>
          <w:lang w:val="ka-GE"/>
        </w:rPr>
        <w:t xml:space="preserve"> </w:t>
      </w:r>
      <w:r w:rsidRPr="00281D95">
        <w:rPr>
          <w:rFonts w:ascii="Sylfaen" w:hAnsi="Sylfaen" w:cs="Sylfaen"/>
          <w:sz w:val="18"/>
          <w:szCs w:val="18"/>
          <w:lang w:val="ka-GE"/>
        </w:rPr>
        <w:t>წარმოდგენა</w:t>
      </w:r>
      <w:r w:rsidRPr="00281D95">
        <w:rPr>
          <w:rFonts w:ascii="Sylfaen" w:hAnsi="Sylfaen"/>
          <w:sz w:val="18"/>
          <w:szCs w:val="18"/>
          <w:lang w:val="ka-GE"/>
        </w:rPr>
        <w:t xml:space="preserve"> </w:t>
      </w:r>
      <w:r w:rsidRPr="00281D95">
        <w:rPr>
          <w:rFonts w:ascii="Sylfaen" w:hAnsi="Sylfaen" w:cs="Sylfaen"/>
          <w:sz w:val="18"/>
          <w:szCs w:val="18"/>
          <w:lang w:val="ka-GE"/>
        </w:rPr>
        <w:t>დასაშვებია</w:t>
      </w:r>
      <w:r w:rsidRPr="00281D95">
        <w:rPr>
          <w:rFonts w:ascii="Sylfaen" w:hAnsi="Sylfaen"/>
          <w:sz w:val="18"/>
          <w:szCs w:val="18"/>
          <w:lang w:val="ka-GE"/>
        </w:rPr>
        <w:t xml:space="preserve"> </w:t>
      </w:r>
      <w:r w:rsidRPr="00281D95">
        <w:rPr>
          <w:rFonts w:ascii="Sylfaen" w:hAnsi="Sylfaen" w:cs="Sylfaen"/>
          <w:sz w:val="18"/>
          <w:szCs w:val="18"/>
          <w:lang w:val="ka-GE"/>
        </w:rPr>
        <w:t>მხოლოდ</w:t>
      </w:r>
      <w:r w:rsidRPr="00281D95">
        <w:rPr>
          <w:rFonts w:ascii="Sylfaen" w:hAnsi="Sylfaen"/>
          <w:sz w:val="18"/>
          <w:szCs w:val="18"/>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w:t>
      </w:r>
    </w:p>
    <w:p w14:paraId="53ED7E7C" w14:textId="58CEEC6D" w:rsidR="00B47D4C" w:rsidRPr="00281D95" w:rsidRDefault="00E45E7B" w:rsidP="00281D95">
      <w:pPr>
        <w:pStyle w:val="ListParagraph"/>
        <w:numPr>
          <w:ilvl w:val="1"/>
          <w:numId w:val="8"/>
        </w:numPr>
        <w:ind w:left="360" w:hanging="360"/>
        <w:jc w:val="both"/>
        <w:rPr>
          <w:sz w:val="18"/>
          <w:szCs w:val="18"/>
          <w:lang w:val="es-MX"/>
        </w:rPr>
      </w:pPr>
      <w:r w:rsidRPr="00281D95">
        <w:rPr>
          <w:rFonts w:ascii="Sylfaen" w:hAnsi="Sylfaen"/>
          <w:sz w:val="18"/>
          <w:szCs w:val="18"/>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sidRPr="00281D95">
        <w:rPr>
          <w:rFonts w:ascii="Sylfaen" w:hAnsi="Sylfaen"/>
          <w:sz w:val="18"/>
          <w:szCs w:val="18"/>
          <w:lang w:val="ka-GE"/>
        </w:rPr>
        <w:t>30</w:t>
      </w:r>
      <w:r w:rsidRPr="00281D95">
        <w:rPr>
          <w:rFonts w:ascii="Sylfaen" w:hAnsi="Sylfaen"/>
          <w:sz w:val="18"/>
          <w:szCs w:val="18"/>
          <w:lang w:val="ka-GE"/>
        </w:rPr>
        <w:t xml:space="preserve"> </w:t>
      </w:r>
      <w:r w:rsidR="002C066E" w:rsidRPr="00281D95">
        <w:rPr>
          <w:rFonts w:ascii="AcadNusx" w:hAnsi="AcadNusx"/>
          <w:sz w:val="18"/>
          <w:szCs w:val="18"/>
          <w:lang w:val="ka-GE"/>
        </w:rPr>
        <w:t>(</w:t>
      </w:r>
      <w:r w:rsidR="00B5452A" w:rsidRPr="00281D95">
        <w:rPr>
          <w:rFonts w:ascii="Sylfaen" w:hAnsi="Sylfaen"/>
          <w:sz w:val="18"/>
          <w:szCs w:val="18"/>
          <w:lang w:val="ka-GE"/>
        </w:rPr>
        <w:t>ოცდაათი</w:t>
      </w:r>
      <w:r w:rsidR="002C066E" w:rsidRPr="00281D95">
        <w:rPr>
          <w:rFonts w:ascii="AcadNusx" w:hAnsi="AcadNusx"/>
          <w:sz w:val="18"/>
          <w:szCs w:val="18"/>
          <w:lang w:val="ka-GE"/>
        </w:rPr>
        <w:t>)</w:t>
      </w:r>
      <w:r w:rsidRPr="00281D95">
        <w:rPr>
          <w:rFonts w:ascii="Sylfaen" w:hAnsi="Sylfaen"/>
          <w:sz w:val="18"/>
          <w:szCs w:val="18"/>
          <w:lang w:val="ka-GE"/>
        </w:rPr>
        <w:t xml:space="preserve"> </w:t>
      </w:r>
      <w:r w:rsidR="00BB0F01" w:rsidRPr="00281D95">
        <w:rPr>
          <w:rFonts w:ascii="Sylfaen" w:hAnsi="Sylfaen"/>
          <w:sz w:val="18"/>
          <w:szCs w:val="18"/>
          <w:lang w:val="ka-GE"/>
        </w:rPr>
        <w:t xml:space="preserve">კალენდარული </w:t>
      </w:r>
      <w:r w:rsidRPr="00281D95">
        <w:rPr>
          <w:rFonts w:ascii="Sylfaen" w:hAnsi="Sylfaen"/>
          <w:sz w:val="18"/>
          <w:szCs w:val="18"/>
          <w:lang w:val="ka-GE"/>
        </w:rPr>
        <w:t>დღის განმავლობაში.</w:t>
      </w:r>
    </w:p>
    <w:p w14:paraId="591A4A77" w14:textId="4802DD7F" w:rsidR="0090279D" w:rsidRPr="00281D95" w:rsidRDefault="00B30838" w:rsidP="00281D95">
      <w:pPr>
        <w:pStyle w:val="ListParagraph"/>
        <w:numPr>
          <w:ilvl w:val="1"/>
          <w:numId w:val="8"/>
        </w:numPr>
        <w:spacing w:after="0" w:line="360" w:lineRule="auto"/>
        <w:ind w:left="360" w:hanging="360"/>
        <w:jc w:val="both"/>
        <w:rPr>
          <w:rFonts w:ascii="AcadNusx" w:hAnsi="AcadNusx"/>
          <w:sz w:val="18"/>
          <w:szCs w:val="18"/>
          <w:lang w:val="es-MX"/>
        </w:rPr>
      </w:pPr>
      <w:r w:rsidRPr="00281D95">
        <w:rPr>
          <w:rFonts w:ascii="Sylfaen" w:hAnsi="Sylfaen"/>
          <w:b/>
          <w:sz w:val="18"/>
          <w:szCs w:val="18"/>
          <w:lang w:val="ka-GE"/>
        </w:rPr>
        <w:t xml:space="preserve"> </w:t>
      </w:r>
      <w:r w:rsidRPr="00281D95">
        <w:rPr>
          <w:rFonts w:ascii="Sylfaen" w:hAnsi="Sylfaen"/>
          <w:sz w:val="18"/>
          <w:szCs w:val="18"/>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00631A99" w:rsidR="00B30838" w:rsidRPr="00281D95" w:rsidRDefault="00B30838" w:rsidP="00B30838">
      <w:pPr>
        <w:spacing w:after="0" w:line="360" w:lineRule="auto"/>
        <w:ind w:firstLine="360"/>
        <w:jc w:val="both"/>
        <w:rPr>
          <w:rFonts w:ascii="Sylfaen" w:hAnsi="Sylfaen"/>
          <w:sz w:val="18"/>
          <w:szCs w:val="18"/>
          <w:lang w:val="ka-GE"/>
        </w:rPr>
      </w:pPr>
      <w:r w:rsidRPr="00281D95">
        <w:rPr>
          <w:rFonts w:ascii="Sylfaen" w:hAnsi="Sylfaen"/>
          <w:sz w:val="18"/>
          <w:szCs w:val="18"/>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Pr="00281D95" w:rsidRDefault="00B30838" w:rsidP="00B30838">
      <w:pPr>
        <w:pStyle w:val="ListParagraph"/>
        <w:spacing w:after="0" w:line="360" w:lineRule="auto"/>
        <w:ind w:left="0" w:firstLine="426"/>
        <w:jc w:val="both"/>
        <w:rPr>
          <w:rFonts w:ascii="Sylfaen" w:hAnsi="Sylfaen"/>
          <w:sz w:val="18"/>
          <w:szCs w:val="18"/>
          <w:lang w:val="ka-GE"/>
        </w:rPr>
      </w:pPr>
      <w:r w:rsidRPr="00281D95">
        <w:rPr>
          <w:rFonts w:ascii="Sylfaen" w:hAnsi="Sylfaen"/>
          <w:sz w:val="18"/>
          <w:szCs w:val="18"/>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Pr="00281D95" w:rsidRDefault="00B30838" w:rsidP="00B30838">
      <w:pPr>
        <w:pStyle w:val="ListParagraph"/>
        <w:spacing w:after="0" w:line="360" w:lineRule="auto"/>
        <w:ind w:left="0" w:firstLine="426"/>
        <w:jc w:val="both"/>
        <w:rPr>
          <w:rFonts w:ascii="AcadNusx" w:hAnsi="AcadNusx"/>
          <w:sz w:val="18"/>
          <w:szCs w:val="18"/>
          <w:lang w:val="es-MX"/>
        </w:rPr>
      </w:pPr>
      <w:r w:rsidRPr="00281D95">
        <w:rPr>
          <w:rFonts w:ascii="Sylfaen" w:hAnsi="Sylfaen"/>
          <w:sz w:val="18"/>
          <w:szCs w:val="18"/>
          <w:lang w:val="ka-GE"/>
        </w:rPr>
        <w:t>შპს „ჯორჯიან უოთერ ენდ ფაუერი“ იტოვებს უფლებას გადაამოწმოს პრეტენდენტებისგან მიღ</w:t>
      </w:r>
      <w:r w:rsidR="00E33A8F" w:rsidRPr="00281D95">
        <w:rPr>
          <w:rFonts w:ascii="Sylfaen" w:hAnsi="Sylfaen"/>
          <w:sz w:val="18"/>
          <w:szCs w:val="18"/>
          <w:lang w:val="ka-GE"/>
        </w:rPr>
        <w:t>ე</w:t>
      </w:r>
      <w:r w:rsidRPr="00281D95">
        <w:rPr>
          <w:rFonts w:ascii="Sylfaen" w:hAnsi="Sylfaen"/>
          <w:sz w:val="18"/>
          <w:szCs w:val="18"/>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Pr="00281D95" w:rsidRDefault="000202A5" w:rsidP="000202A5">
      <w:pPr>
        <w:spacing w:after="0" w:line="360" w:lineRule="auto"/>
        <w:ind w:firstLine="426"/>
        <w:jc w:val="both"/>
        <w:rPr>
          <w:rFonts w:ascii="Sylfaen" w:hAnsi="Sylfaen"/>
          <w:sz w:val="18"/>
          <w:szCs w:val="18"/>
          <w:lang w:val="ka-GE"/>
        </w:rPr>
      </w:pPr>
      <w:r w:rsidRPr="00281D95">
        <w:rPr>
          <w:rFonts w:ascii="Sylfaen" w:hAnsi="Sylfaen"/>
          <w:sz w:val="18"/>
          <w:szCs w:val="18"/>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Pr="00281D95" w:rsidRDefault="000202A5" w:rsidP="000202A5">
      <w:pPr>
        <w:spacing w:after="0" w:line="360" w:lineRule="auto"/>
        <w:ind w:firstLine="426"/>
        <w:jc w:val="both"/>
        <w:rPr>
          <w:rFonts w:ascii="Sylfaen" w:hAnsi="Sylfaen"/>
          <w:b/>
          <w:i/>
          <w:sz w:val="18"/>
          <w:szCs w:val="18"/>
          <w:lang w:val="ka-GE"/>
        </w:rPr>
      </w:pPr>
    </w:p>
    <w:p w14:paraId="22D92BCB" w14:textId="704A1496" w:rsidR="000202A5" w:rsidRPr="00281D95" w:rsidRDefault="000202A5" w:rsidP="000202A5">
      <w:pPr>
        <w:spacing w:after="0" w:line="360" w:lineRule="auto"/>
        <w:ind w:firstLine="426"/>
        <w:jc w:val="both"/>
        <w:rPr>
          <w:rFonts w:ascii="AcadNusx" w:hAnsi="AcadNusx"/>
          <w:b/>
          <w:i/>
          <w:sz w:val="18"/>
          <w:szCs w:val="18"/>
          <w:lang w:val="es-MX"/>
        </w:rPr>
      </w:pPr>
      <w:r w:rsidRPr="00281D9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Pr="00281D95" w:rsidRDefault="000202A5" w:rsidP="000202A5">
      <w:pPr>
        <w:spacing w:after="0" w:line="360" w:lineRule="auto"/>
        <w:ind w:firstLine="426"/>
        <w:jc w:val="both"/>
        <w:rPr>
          <w:rFonts w:ascii="Sylfaen" w:hAnsi="Sylfaen"/>
          <w:sz w:val="18"/>
          <w:szCs w:val="18"/>
          <w:lang w:val="ka-GE"/>
        </w:rPr>
      </w:pPr>
      <w:r w:rsidRPr="00281D95">
        <w:rPr>
          <w:rFonts w:ascii="Sylfaen" w:hAnsi="Sylfaen"/>
          <w:sz w:val="18"/>
          <w:szCs w:val="18"/>
          <w:lang w:val="ka-GE"/>
        </w:rPr>
        <w:t xml:space="preserve"> </w:t>
      </w:r>
    </w:p>
    <w:p w14:paraId="027901A9" w14:textId="2FD657BF" w:rsidR="000202A5" w:rsidRPr="00281D95" w:rsidRDefault="000202A5" w:rsidP="000202A5">
      <w:pPr>
        <w:spacing w:after="0" w:line="360" w:lineRule="auto"/>
        <w:ind w:firstLine="426"/>
        <w:jc w:val="both"/>
        <w:rPr>
          <w:rFonts w:ascii="Sylfaen" w:hAnsi="Sylfaen"/>
          <w:sz w:val="18"/>
          <w:szCs w:val="18"/>
          <w:lang w:val="ka-GE"/>
        </w:rPr>
      </w:pPr>
      <w:r w:rsidRPr="00281D95">
        <w:rPr>
          <w:rFonts w:ascii="Sylfaen" w:hAnsi="Sylfaen"/>
          <w:sz w:val="18"/>
          <w:szCs w:val="18"/>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281D95" w:rsidRDefault="00A50438" w:rsidP="00A35317">
      <w:pPr>
        <w:pStyle w:val="ListParagraph"/>
        <w:spacing w:after="0" w:line="360" w:lineRule="auto"/>
        <w:ind w:left="1080"/>
        <w:jc w:val="both"/>
        <w:rPr>
          <w:sz w:val="18"/>
          <w:szCs w:val="18"/>
          <w:lang w:val="es-MX"/>
        </w:rPr>
      </w:pPr>
    </w:p>
    <w:p w14:paraId="5C6A6941" w14:textId="77777777" w:rsidR="00D20CC6" w:rsidRPr="00281D95" w:rsidRDefault="00D20CC6" w:rsidP="00AE77E5">
      <w:pPr>
        <w:pStyle w:val="ListParagraph"/>
        <w:tabs>
          <w:tab w:val="left" w:pos="426"/>
        </w:tabs>
        <w:spacing w:before="240" w:after="0" w:line="240" w:lineRule="auto"/>
        <w:ind w:left="0"/>
        <w:jc w:val="both"/>
        <w:rPr>
          <w:rFonts w:ascii="AcadNusx" w:eastAsiaTheme="minorHAnsi" w:hAnsi="AcadNusx"/>
          <w:sz w:val="18"/>
          <w:szCs w:val="18"/>
        </w:rPr>
      </w:pPr>
    </w:p>
    <w:sectPr w:rsidR="00D20CC6" w:rsidRPr="00281D95"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9D3E" w14:textId="77777777" w:rsidR="00856AA1" w:rsidRDefault="00856AA1" w:rsidP="007902EA">
      <w:pPr>
        <w:spacing w:after="0" w:line="240" w:lineRule="auto"/>
      </w:pPr>
      <w:r>
        <w:separator/>
      </w:r>
    </w:p>
  </w:endnote>
  <w:endnote w:type="continuationSeparator" w:id="0">
    <w:p w14:paraId="0D73EEF3" w14:textId="77777777" w:rsidR="00856AA1" w:rsidRDefault="00856AA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E415036" w:rsidR="004A3BD8" w:rsidRDefault="004A3BD8">
        <w:pPr>
          <w:pStyle w:val="Footer"/>
          <w:jc w:val="right"/>
        </w:pPr>
        <w:r>
          <w:fldChar w:fldCharType="begin"/>
        </w:r>
        <w:r>
          <w:instrText xml:space="preserve"> PAGE   \* MERGEFORMAT </w:instrText>
        </w:r>
        <w:r>
          <w:fldChar w:fldCharType="separate"/>
        </w:r>
        <w:r w:rsidR="00AD1E8C">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CA0D" w14:textId="77777777" w:rsidR="00856AA1" w:rsidRDefault="00856AA1" w:rsidP="007902EA">
      <w:pPr>
        <w:spacing w:after="0" w:line="240" w:lineRule="auto"/>
      </w:pPr>
      <w:r>
        <w:separator/>
      </w:r>
    </w:p>
  </w:footnote>
  <w:footnote w:type="continuationSeparator" w:id="0">
    <w:p w14:paraId="3F4B3920" w14:textId="77777777" w:rsidR="00856AA1" w:rsidRDefault="00856AA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7BF93DAF" w:rsidR="004A3BD8" w:rsidRPr="00AE4033" w:rsidRDefault="004A3BD8" w:rsidP="00257F36">
    <w:pPr>
      <w:spacing w:after="0" w:line="360" w:lineRule="auto"/>
      <w:jc w:val="right"/>
      <w:rPr>
        <w:rFonts w:ascii="AcadNusx" w:hAnsi="AcadNusx"/>
        <w:b/>
        <w:sz w:val="18"/>
        <w:szCs w:val="18"/>
      </w:rPr>
    </w:pPr>
    <w:r w:rsidRPr="004D5611">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კონკურსი</w:t>
    </w:r>
    <w:r w:rsidR="00163450">
      <w:rPr>
        <w:rFonts w:ascii="Sylfaen" w:hAnsi="Sylfaen"/>
        <w:b/>
        <w:sz w:val="18"/>
        <w:szCs w:val="18"/>
        <w:lang w:val="ka-GE"/>
      </w:rPr>
      <w:t xml:space="preserve"> მცირე მექანიზაციის შეკეთების</w:t>
    </w:r>
    <w:r w:rsidR="0075547A">
      <w:rPr>
        <w:rFonts w:ascii="Sylfaen" w:hAnsi="Sylfaen"/>
        <w:b/>
        <w:sz w:val="18"/>
        <w:szCs w:val="18"/>
        <w:lang w:val="ka-GE"/>
      </w:rPr>
      <w:t xml:space="preserve"> მომსახურების </w:t>
    </w:r>
    <w:r w:rsidR="00E33A8F">
      <w:rPr>
        <w:rFonts w:ascii="Sylfaen" w:hAnsi="Sylfaen"/>
        <w:b/>
        <w:sz w:val="18"/>
        <w:szCs w:val="18"/>
        <w:lang w:val="ka-GE"/>
      </w:rPr>
      <w:t>შესყიდვაზე</w:t>
    </w:r>
    <w:r w:rsidRPr="00AE4033">
      <w:rPr>
        <w:rFonts w:ascii="AcadNusx" w:hAnsi="AcadNusx"/>
        <w:b/>
        <w:sz w:val="18"/>
        <w:szCs w:val="18"/>
      </w:rPr>
      <w:t xml:space="preserve"> </w:t>
    </w:r>
  </w:p>
  <w:p w14:paraId="2405FA22" w14:textId="683FDCEC"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163450">
      <w:rPr>
        <w:rFonts w:ascii="Sylfaen" w:hAnsi="Sylfaen" w:cs="Sylfaen"/>
        <w:b/>
        <w:sz w:val="20"/>
        <w:szCs w:val="20"/>
        <w:lang w:val="ka-GE"/>
      </w:rPr>
      <w:t>115</w:t>
    </w:r>
    <w:r w:rsidR="007778CE">
      <w:rPr>
        <w:rFonts w:ascii="Sylfaen" w:hAnsi="Sylfaen" w:cs="Sylfaen"/>
        <w:b/>
        <w:sz w:val="20"/>
        <w:szCs w:val="20"/>
        <w:lang w:val="ka-GE"/>
      </w:rPr>
      <w:t>-</w:t>
    </w:r>
    <w:r w:rsidR="0041475C">
      <w:rPr>
        <w:rFonts w:ascii="Sylfaen" w:hAnsi="Sylfaen" w:cs="Sylfaen"/>
        <w:b/>
        <w:sz w:val="20"/>
        <w:szCs w:val="20"/>
        <w:lang w:val="en-GB"/>
      </w:rPr>
      <w:t>BID-19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6485FCC"/>
    <w:multiLevelType w:val="multilevel"/>
    <w:tmpl w:val="BA6C6872"/>
    <w:lvl w:ilvl="0">
      <w:start w:val="5"/>
      <w:numFmt w:val="decimal"/>
      <w:lvlText w:val="%1"/>
      <w:lvlJc w:val="left"/>
      <w:pPr>
        <w:ind w:left="360" w:hanging="360"/>
      </w:pPr>
      <w:rPr>
        <w:rFonts w:hint="default"/>
        <w:b w:val="0"/>
        <w:u w:val="none"/>
      </w:rPr>
    </w:lvl>
    <w:lvl w:ilvl="1">
      <w:start w:val="1"/>
      <w:numFmt w:val="bullet"/>
      <w:lvlText w:val=""/>
      <w:lvlJc w:val="left"/>
      <w:pPr>
        <w:ind w:left="720" w:hanging="720"/>
      </w:pPr>
      <w:rPr>
        <w:rFonts w:ascii="Symbol" w:hAnsi="Symbol"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4793A"/>
    <w:multiLevelType w:val="hybridMultilevel"/>
    <w:tmpl w:val="AEB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D09D9"/>
    <w:multiLevelType w:val="multilevel"/>
    <w:tmpl w:val="BA6C6872"/>
    <w:lvl w:ilvl="0">
      <w:start w:val="5"/>
      <w:numFmt w:val="decimal"/>
      <w:lvlText w:val="%1"/>
      <w:lvlJc w:val="left"/>
      <w:pPr>
        <w:ind w:left="360" w:hanging="360"/>
      </w:pPr>
      <w:rPr>
        <w:rFonts w:hint="default"/>
        <w:b w:val="0"/>
        <w:u w:val="none"/>
      </w:rPr>
    </w:lvl>
    <w:lvl w:ilvl="1">
      <w:start w:val="1"/>
      <w:numFmt w:val="bullet"/>
      <w:lvlText w:val=""/>
      <w:lvlJc w:val="left"/>
      <w:pPr>
        <w:ind w:left="720" w:hanging="720"/>
      </w:pPr>
      <w:rPr>
        <w:rFonts w:ascii="Symbol" w:hAnsi="Symbol"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2" w15:restartNumberingAfterBreak="0">
    <w:nsid w:val="3DEF3089"/>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3590E36"/>
    <w:multiLevelType w:val="multilevel"/>
    <w:tmpl w:val="89E45442"/>
    <w:lvl w:ilvl="0">
      <w:start w:val="1"/>
      <w:numFmt w:val="decimal"/>
      <w:lvlText w:val="%1."/>
      <w:lvlJc w:val="left"/>
      <w:pPr>
        <w:ind w:left="54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b w:val="0"/>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3"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0"/>
  </w:num>
  <w:num w:numId="3">
    <w:abstractNumId w:val="1"/>
  </w:num>
  <w:num w:numId="4">
    <w:abstractNumId w:val="25"/>
  </w:num>
  <w:num w:numId="5">
    <w:abstractNumId w:val="11"/>
  </w:num>
  <w:num w:numId="6">
    <w:abstractNumId w:val="4"/>
  </w:num>
  <w:num w:numId="7">
    <w:abstractNumId w:val="3"/>
  </w:num>
  <w:num w:numId="8">
    <w:abstractNumId w:val="19"/>
  </w:num>
  <w:num w:numId="9">
    <w:abstractNumId w:val="21"/>
  </w:num>
  <w:num w:numId="10">
    <w:abstractNumId w:val="14"/>
  </w:num>
  <w:num w:numId="11">
    <w:abstractNumId w:val="6"/>
  </w:num>
  <w:num w:numId="12">
    <w:abstractNumId w:val="9"/>
  </w:num>
  <w:num w:numId="13">
    <w:abstractNumId w:val="18"/>
  </w:num>
  <w:num w:numId="14">
    <w:abstractNumId w:val="15"/>
  </w:num>
  <w:num w:numId="15">
    <w:abstractNumId w:val="8"/>
  </w:num>
  <w:num w:numId="16">
    <w:abstractNumId w:val="20"/>
  </w:num>
  <w:num w:numId="17">
    <w:abstractNumId w:val="17"/>
  </w:num>
  <w:num w:numId="18">
    <w:abstractNumId w:val="16"/>
  </w:num>
  <w:num w:numId="19">
    <w:abstractNumId w:val="5"/>
  </w:num>
  <w:num w:numId="20">
    <w:abstractNumId w:val="2"/>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7"/>
  </w:num>
  <w:num w:numId="2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15C5B"/>
    <w:rsid w:val="000202A5"/>
    <w:rsid w:val="00026B30"/>
    <w:rsid w:val="00027D70"/>
    <w:rsid w:val="00031452"/>
    <w:rsid w:val="00034DF1"/>
    <w:rsid w:val="00046082"/>
    <w:rsid w:val="0004786C"/>
    <w:rsid w:val="00051E54"/>
    <w:rsid w:val="0005435C"/>
    <w:rsid w:val="00056400"/>
    <w:rsid w:val="00064AB9"/>
    <w:rsid w:val="0007471B"/>
    <w:rsid w:val="00081D42"/>
    <w:rsid w:val="00092A77"/>
    <w:rsid w:val="000974B9"/>
    <w:rsid w:val="000B1C85"/>
    <w:rsid w:val="000B4C5E"/>
    <w:rsid w:val="000B5D0F"/>
    <w:rsid w:val="000C3223"/>
    <w:rsid w:val="000D5BB4"/>
    <w:rsid w:val="000D68A2"/>
    <w:rsid w:val="000E5617"/>
    <w:rsid w:val="000F03A0"/>
    <w:rsid w:val="000F25FC"/>
    <w:rsid w:val="000F3872"/>
    <w:rsid w:val="000F4D71"/>
    <w:rsid w:val="000F63C5"/>
    <w:rsid w:val="000F752C"/>
    <w:rsid w:val="00110CCE"/>
    <w:rsid w:val="00116D4F"/>
    <w:rsid w:val="00117164"/>
    <w:rsid w:val="00120724"/>
    <w:rsid w:val="00122148"/>
    <w:rsid w:val="00127F44"/>
    <w:rsid w:val="00131B75"/>
    <w:rsid w:val="00137719"/>
    <w:rsid w:val="001433C2"/>
    <w:rsid w:val="001461E6"/>
    <w:rsid w:val="00146D81"/>
    <w:rsid w:val="00156D6D"/>
    <w:rsid w:val="001575CA"/>
    <w:rsid w:val="00161677"/>
    <w:rsid w:val="00162053"/>
    <w:rsid w:val="00162064"/>
    <w:rsid w:val="001633D4"/>
    <w:rsid w:val="00163450"/>
    <w:rsid w:val="00171C91"/>
    <w:rsid w:val="0017792E"/>
    <w:rsid w:val="00185C9D"/>
    <w:rsid w:val="00194044"/>
    <w:rsid w:val="001B0D00"/>
    <w:rsid w:val="001B6BD5"/>
    <w:rsid w:val="001B740A"/>
    <w:rsid w:val="001B75E0"/>
    <w:rsid w:val="001C112D"/>
    <w:rsid w:val="001C2BF2"/>
    <w:rsid w:val="001D3B12"/>
    <w:rsid w:val="001E0606"/>
    <w:rsid w:val="001E1128"/>
    <w:rsid w:val="001E594C"/>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81D95"/>
    <w:rsid w:val="0029272A"/>
    <w:rsid w:val="002B6F69"/>
    <w:rsid w:val="002C066E"/>
    <w:rsid w:val="002C21C7"/>
    <w:rsid w:val="002D06EE"/>
    <w:rsid w:val="002D1E74"/>
    <w:rsid w:val="002D611B"/>
    <w:rsid w:val="002E69B5"/>
    <w:rsid w:val="003011B3"/>
    <w:rsid w:val="00302948"/>
    <w:rsid w:val="00303697"/>
    <w:rsid w:val="00305A29"/>
    <w:rsid w:val="00316C88"/>
    <w:rsid w:val="00320878"/>
    <w:rsid w:val="0033101C"/>
    <w:rsid w:val="00357317"/>
    <w:rsid w:val="003573F4"/>
    <w:rsid w:val="00385373"/>
    <w:rsid w:val="003859BA"/>
    <w:rsid w:val="00387AB5"/>
    <w:rsid w:val="003A4DAA"/>
    <w:rsid w:val="003B460D"/>
    <w:rsid w:val="003B5A5E"/>
    <w:rsid w:val="003C6F22"/>
    <w:rsid w:val="003D5F59"/>
    <w:rsid w:val="003D6473"/>
    <w:rsid w:val="003E15FA"/>
    <w:rsid w:val="003F370C"/>
    <w:rsid w:val="003F5521"/>
    <w:rsid w:val="003F699A"/>
    <w:rsid w:val="003F78E7"/>
    <w:rsid w:val="0040286A"/>
    <w:rsid w:val="00410EC6"/>
    <w:rsid w:val="0041475C"/>
    <w:rsid w:val="00430AF7"/>
    <w:rsid w:val="00431665"/>
    <w:rsid w:val="004375BF"/>
    <w:rsid w:val="00442F86"/>
    <w:rsid w:val="004446E6"/>
    <w:rsid w:val="00446516"/>
    <w:rsid w:val="00446E4D"/>
    <w:rsid w:val="004533A4"/>
    <w:rsid w:val="0046626F"/>
    <w:rsid w:val="00483B17"/>
    <w:rsid w:val="0048659C"/>
    <w:rsid w:val="00497393"/>
    <w:rsid w:val="004A3BD8"/>
    <w:rsid w:val="004B09C9"/>
    <w:rsid w:val="004B332C"/>
    <w:rsid w:val="004D3359"/>
    <w:rsid w:val="004D3679"/>
    <w:rsid w:val="004D3D1C"/>
    <w:rsid w:val="004D5611"/>
    <w:rsid w:val="004D747F"/>
    <w:rsid w:val="004D7F7A"/>
    <w:rsid w:val="004E6FDB"/>
    <w:rsid w:val="00544856"/>
    <w:rsid w:val="005553C3"/>
    <w:rsid w:val="00580531"/>
    <w:rsid w:val="005832A4"/>
    <w:rsid w:val="00583B48"/>
    <w:rsid w:val="00586056"/>
    <w:rsid w:val="00586C84"/>
    <w:rsid w:val="00595E4B"/>
    <w:rsid w:val="005C14A4"/>
    <w:rsid w:val="005D3B83"/>
    <w:rsid w:val="005E05B1"/>
    <w:rsid w:val="00610FC8"/>
    <w:rsid w:val="0061304D"/>
    <w:rsid w:val="00620A12"/>
    <w:rsid w:val="00632910"/>
    <w:rsid w:val="00633210"/>
    <w:rsid w:val="00634B58"/>
    <w:rsid w:val="006367B8"/>
    <w:rsid w:val="00661B3E"/>
    <w:rsid w:val="00665219"/>
    <w:rsid w:val="00665C42"/>
    <w:rsid w:val="00667B1F"/>
    <w:rsid w:val="00667D9B"/>
    <w:rsid w:val="00670B37"/>
    <w:rsid w:val="00674470"/>
    <w:rsid w:val="00674F71"/>
    <w:rsid w:val="00677E39"/>
    <w:rsid w:val="00681B23"/>
    <w:rsid w:val="00692B13"/>
    <w:rsid w:val="006A256D"/>
    <w:rsid w:val="006A3D31"/>
    <w:rsid w:val="006A7B28"/>
    <w:rsid w:val="006C1436"/>
    <w:rsid w:val="006C70BD"/>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547A"/>
    <w:rsid w:val="00764A65"/>
    <w:rsid w:val="00772078"/>
    <w:rsid w:val="007778CE"/>
    <w:rsid w:val="007902EA"/>
    <w:rsid w:val="0079252D"/>
    <w:rsid w:val="00796BF5"/>
    <w:rsid w:val="007A23D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44624"/>
    <w:rsid w:val="00856AA1"/>
    <w:rsid w:val="00867825"/>
    <w:rsid w:val="008751D7"/>
    <w:rsid w:val="00876B2D"/>
    <w:rsid w:val="00876B9D"/>
    <w:rsid w:val="0088287D"/>
    <w:rsid w:val="00890026"/>
    <w:rsid w:val="008918CD"/>
    <w:rsid w:val="00891FAD"/>
    <w:rsid w:val="00894C67"/>
    <w:rsid w:val="008978B9"/>
    <w:rsid w:val="008A5094"/>
    <w:rsid w:val="008A673F"/>
    <w:rsid w:val="008B04EA"/>
    <w:rsid w:val="008B67F1"/>
    <w:rsid w:val="008B775E"/>
    <w:rsid w:val="008C35CC"/>
    <w:rsid w:val="008E16DA"/>
    <w:rsid w:val="008E3D20"/>
    <w:rsid w:val="008F419D"/>
    <w:rsid w:val="0090279D"/>
    <w:rsid w:val="00913646"/>
    <w:rsid w:val="00922889"/>
    <w:rsid w:val="009265A0"/>
    <w:rsid w:val="009567A7"/>
    <w:rsid w:val="009621F5"/>
    <w:rsid w:val="009804B1"/>
    <w:rsid w:val="00985307"/>
    <w:rsid w:val="0099130F"/>
    <w:rsid w:val="0099429F"/>
    <w:rsid w:val="00997CB4"/>
    <w:rsid w:val="009A2F37"/>
    <w:rsid w:val="009A3275"/>
    <w:rsid w:val="009A7535"/>
    <w:rsid w:val="009B6EC9"/>
    <w:rsid w:val="009C5EE2"/>
    <w:rsid w:val="009C7B5B"/>
    <w:rsid w:val="009D1681"/>
    <w:rsid w:val="009D6EEF"/>
    <w:rsid w:val="009F0B8A"/>
    <w:rsid w:val="009F3DE6"/>
    <w:rsid w:val="009F41E3"/>
    <w:rsid w:val="009F4C39"/>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A5452"/>
    <w:rsid w:val="00AC494C"/>
    <w:rsid w:val="00AD1E8C"/>
    <w:rsid w:val="00AE4033"/>
    <w:rsid w:val="00AE77E5"/>
    <w:rsid w:val="00AF56A2"/>
    <w:rsid w:val="00B07BFB"/>
    <w:rsid w:val="00B110A0"/>
    <w:rsid w:val="00B137F3"/>
    <w:rsid w:val="00B150C1"/>
    <w:rsid w:val="00B156A3"/>
    <w:rsid w:val="00B23313"/>
    <w:rsid w:val="00B30838"/>
    <w:rsid w:val="00B42689"/>
    <w:rsid w:val="00B47896"/>
    <w:rsid w:val="00B47D4C"/>
    <w:rsid w:val="00B5452A"/>
    <w:rsid w:val="00B830F8"/>
    <w:rsid w:val="00B942E0"/>
    <w:rsid w:val="00B97F4F"/>
    <w:rsid w:val="00BB0F01"/>
    <w:rsid w:val="00BB446B"/>
    <w:rsid w:val="00BC364F"/>
    <w:rsid w:val="00BD0D4B"/>
    <w:rsid w:val="00BE0965"/>
    <w:rsid w:val="00BE187B"/>
    <w:rsid w:val="00BE3060"/>
    <w:rsid w:val="00BF5EFE"/>
    <w:rsid w:val="00C01CD2"/>
    <w:rsid w:val="00C06F22"/>
    <w:rsid w:val="00C120FF"/>
    <w:rsid w:val="00C12270"/>
    <w:rsid w:val="00C14986"/>
    <w:rsid w:val="00C14D7A"/>
    <w:rsid w:val="00C2711A"/>
    <w:rsid w:val="00C40C8C"/>
    <w:rsid w:val="00C41C03"/>
    <w:rsid w:val="00C55BCF"/>
    <w:rsid w:val="00C567EB"/>
    <w:rsid w:val="00C579CA"/>
    <w:rsid w:val="00C67999"/>
    <w:rsid w:val="00C73981"/>
    <w:rsid w:val="00C761CC"/>
    <w:rsid w:val="00C859F5"/>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006DE"/>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03B0"/>
    <w:rsid w:val="00DE20B6"/>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C65A4"/>
    <w:rsid w:val="00EF7F05"/>
    <w:rsid w:val="00F0297E"/>
    <w:rsid w:val="00F0659D"/>
    <w:rsid w:val="00F069C7"/>
    <w:rsid w:val="00F115A1"/>
    <w:rsid w:val="00F14024"/>
    <w:rsid w:val="00F156A6"/>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93DC4"/>
    <w:rsid w:val="00F97952"/>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92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301">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4562485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0775-FEA9-4FC4-AAFC-E5A6F6D4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 Berishvili</cp:lastModifiedBy>
  <cp:revision>16</cp:revision>
  <cp:lastPrinted>2015-07-27T06:36:00Z</cp:lastPrinted>
  <dcterms:created xsi:type="dcterms:W3CDTF">2019-12-25T07:37:00Z</dcterms:created>
  <dcterms:modified xsi:type="dcterms:W3CDTF">2019-12-26T12:33:00Z</dcterms:modified>
</cp:coreProperties>
</file>